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D551" w14:textId="7C57AD01" w:rsidR="005C3C75" w:rsidRDefault="003477CF" w:rsidP="00AB2345">
      <w:pPr>
        <w:pStyle w:val="Overskrift1"/>
        <w:rPr>
          <w:rFonts w:eastAsia="Times New Roman"/>
        </w:rPr>
      </w:pPr>
      <w:r>
        <w:rPr>
          <w:rFonts w:eastAsia="Times New Roman"/>
        </w:rPr>
        <w:t>Mal</w:t>
      </w:r>
      <w:r w:rsidR="005C3C75">
        <w:rPr>
          <w:rFonts w:eastAsia="Times New Roman"/>
        </w:rPr>
        <w:t xml:space="preserve"> for </w:t>
      </w:r>
      <w:r w:rsidR="00BA57A8">
        <w:rPr>
          <w:rFonts w:eastAsia="Times New Roman"/>
        </w:rPr>
        <w:t>låne</w:t>
      </w:r>
      <w:r w:rsidR="005C3C75">
        <w:rPr>
          <w:rFonts w:eastAsia="Times New Roman"/>
        </w:rPr>
        <w:t>søknad med støtte i statlig garanti for SMB</w:t>
      </w:r>
    </w:p>
    <w:p w14:paraId="76F6590E" w14:textId="77777777" w:rsidR="005C3C75" w:rsidRDefault="005C3C75" w:rsidP="005C3C75">
      <w:pPr>
        <w:pStyle w:val="Overskrift2"/>
        <w:rPr>
          <w:rFonts w:eastAsia="Times New Roman"/>
        </w:rPr>
      </w:pPr>
    </w:p>
    <w:p w14:paraId="30B9657B" w14:textId="7D8874D0" w:rsidR="001969D9" w:rsidRPr="007478CA" w:rsidRDefault="001969D9" w:rsidP="005C3C75">
      <w:pPr>
        <w:pStyle w:val="Overskrift2"/>
        <w:rPr>
          <w:rFonts w:eastAsia="Times New Roman"/>
        </w:rPr>
      </w:pPr>
      <w:r w:rsidRPr="007478CA">
        <w:rPr>
          <w:rFonts w:eastAsia="Times New Roman"/>
        </w:rPr>
        <w:t>SØKNAD OM LIKVIDITETSLÅN MED STØTTE I REGJERINGENS GARANTIORDNING</w:t>
      </w:r>
    </w:p>
    <w:p w14:paraId="5376F926" w14:textId="77777777" w:rsidR="001969D9" w:rsidRPr="004A1948" w:rsidRDefault="001969D9" w:rsidP="001969D9">
      <w:pPr>
        <w:rPr>
          <w:rFonts w:ascii="Calibri" w:eastAsia="Times New Roman" w:hAnsi="Calibri" w:cs="Calibri"/>
          <w:color w:val="000000"/>
        </w:rPr>
      </w:pPr>
    </w:p>
    <w:p w14:paraId="1640FC00" w14:textId="546091ED" w:rsidR="001969D9" w:rsidRDefault="001969D9" w:rsidP="005C3C75">
      <w:pPr>
        <w:rPr>
          <w:rFonts w:eastAsia="Times New Roman"/>
        </w:rPr>
      </w:pPr>
      <w:r w:rsidRPr="004A1948">
        <w:rPr>
          <w:rFonts w:eastAsia="Times New Roman"/>
        </w:rPr>
        <w:t>Vi viser til den statlige garantiordningen for lån til små og mellomstore bedrifter</w:t>
      </w:r>
      <w:r w:rsidR="007A4C47">
        <w:rPr>
          <w:rFonts w:eastAsia="Times New Roman"/>
        </w:rPr>
        <w:t xml:space="preserve"> (SMB)</w:t>
      </w:r>
      <w:r w:rsidR="00A148CB">
        <w:rPr>
          <w:rFonts w:eastAsia="Times New Roman"/>
        </w:rPr>
        <w:t xml:space="preserve"> etablert som tiltak under Covid-19 krisen</w:t>
      </w:r>
      <w:r w:rsidRPr="004A1948">
        <w:rPr>
          <w:rFonts w:eastAsia="Times New Roman"/>
        </w:rPr>
        <w:t>.</w:t>
      </w:r>
    </w:p>
    <w:p w14:paraId="561053A1" w14:textId="77777777" w:rsidR="001969D9" w:rsidRDefault="001969D9" w:rsidP="001969D9">
      <w:pPr>
        <w:rPr>
          <w:rFonts w:ascii="Calibri" w:eastAsia="Times New Roman" w:hAnsi="Calibri" w:cs="Calibri"/>
          <w:color w:val="000000"/>
        </w:rPr>
      </w:pPr>
    </w:p>
    <w:p w14:paraId="4B653A34" w14:textId="36D0F8B5" w:rsidR="007A4C47" w:rsidRPr="007A4C47" w:rsidRDefault="00EA53B1" w:rsidP="001969D9">
      <w:pPr>
        <w:rPr>
          <w:rFonts w:ascii="Calibri" w:eastAsia="Times New Roman" w:hAnsi="Calibri" w:cs="Calibri"/>
          <w:b/>
          <w:bCs/>
          <w:color w:val="000000"/>
        </w:rPr>
      </w:pPr>
      <w:r>
        <w:rPr>
          <w:rFonts w:ascii="Calibri" w:eastAsia="Times New Roman" w:hAnsi="Calibri" w:cs="Calibri"/>
          <w:b/>
          <w:bCs/>
          <w:color w:val="000000"/>
        </w:rPr>
        <w:t xml:space="preserve">1 </w:t>
      </w:r>
      <w:r w:rsidR="007A4C47" w:rsidRPr="007A4C47">
        <w:rPr>
          <w:rFonts w:ascii="Calibri" w:eastAsia="Times New Roman" w:hAnsi="Calibri" w:cs="Calibri"/>
          <w:b/>
          <w:bCs/>
          <w:color w:val="000000"/>
        </w:rPr>
        <w:t xml:space="preserve">Vår bedrift som SMB </w:t>
      </w:r>
    </w:p>
    <w:p w14:paraId="0576BA41" w14:textId="77777777" w:rsidR="007A4C47" w:rsidRDefault="001969D9" w:rsidP="001969D9">
      <w:pPr>
        <w:rPr>
          <w:rFonts w:ascii="Calibri" w:eastAsia="Times New Roman" w:hAnsi="Calibri" w:cs="Calibri"/>
          <w:color w:val="000000"/>
        </w:rPr>
      </w:pPr>
      <w:r w:rsidRPr="004A1948">
        <w:rPr>
          <w:rFonts w:ascii="Calibri" w:eastAsia="Times New Roman" w:hAnsi="Calibri" w:cs="Calibri"/>
          <w:color w:val="000000"/>
        </w:rPr>
        <w:t xml:space="preserve">Grunnet de plutselig oppståtte utfordringer etter virusutbruddet </w:t>
      </w:r>
      <w:r>
        <w:rPr>
          <w:rFonts w:ascii="Calibri" w:eastAsia="Times New Roman" w:hAnsi="Calibri" w:cs="Calibri"/>
          <w:color w:val="000000"/>
        </w:rPr>
        <w:t xml:space="preserve">(Covid-19) </w:t>
      </w:r>
      <w:r w:rsidRPr="004A1948">
        <w:rPr>
          <w:rFonts w:ascii="Calibri" w:eastAsia="Times New Roman" w:hAnsi="Calibri" w:cs="Calibri"/>
          <w:color w:val="000000"/>
        </w:rPr>
        <w:t>ser vi oss nødt til å søke om likviditetslån etter denne garantiordningen.</w:t>
      </w:r>
      <w:r w:rsidR="007A4C47">
        <w:rPr>
          <w:rFonts w:ascii="Calibri" w:eastAsia="Times New Roman" w:hAnsi="Calibri" w:cs="Calibri"/>
          <w:color w:val="000000"/>
        </w:rPr>
        <w:t xml:space="preserve"> Bedriften er innenfor kriteriene for SMB:</w:t>
      </w:r>
    </w:p>
    <w:p w14:paraId="36D40F87" w14:textId="77777777" w:rsidR="007A4C47" w:rsidRDefault="007A4C47" w:rsidP="001969D9">
      <w:pPr>
        <w:rPr>
          <w:rFonts w:ascii="Calibri" w:eastAsia="Times New Roman" w:hAnsi="Calibri" w:cs="Calibri"/>
          <w:color w:val="000000"/>
        </w:rPr>
      </w:pPr>
      <w:r>
        <w:rPr>
          <w:rFonts w:ascii="Calibri" w:eastAsia="Times New Roman" w:hAnsi="Calibri" w:cs="Calibri"/>
          <w:color w:val="000000"/>
        </w:rPr>
        <w:t>- årlig omsetning</w:t>
      </w:r>
      <w:r w:rsidR="00404F66">
        <w:rPr>
          <w:rFonts w:ascii="Calibri" w:eastAsia="Times New Roman" w:hAnsi="Calibri" w:cs="Calibri"/>
          <w:color w:val="000000"/>
        </w:rPr>
        <w:t xml:space="preserve"> i 2018 og 2019:</w:t>
      </w:r>
    </w:p>
    <w:p w14:paraId="00648590" w14:textId="77777777" w:rsidR="007A4C47" w:rsidRDefault="007A4C47" w:rsidP="001969D9">
      <w:pPr>
        <w:rPr>
          <w:rFonts w:ascii="Calibri" w:eastAsia="Times New Roman" w:hAnsi="Calibri" w:cs="Calibri"/>
          <w:color w:val="000000"/>
        </w:rPr>
      </w:pPr>
      <w:r>
        <w:rPr>
          <w:rFonts w:ascii="Calibri" w:eastAsia="Times New Roman" w:hAnsi="Calibri" w:cs="Calibri"/>
          <w:color w:val="000000"/>
        </w:rPr>
        <w:t>- årlig samlet balanse på konsolidert nivå (morselskap)</w:t>
      </w:r>
      <w:r w:rsidR="00404F66">
        <w:rPr>
          <w:rFonts w:ascii="Calibri" w:eastAsia="Times New Roman" w:hAnsi="Calibri" w:cs="Calibri"/>
          <w:color w:val="000000"/>
        </w:rPr>
        <w:t xml:space="preserve">: </w:t>
      </w:r>
    </w:p>
    <w:p w14:paraId="2B649EC9" w14:textId="77777777" w:rsidR="007A4C47" w:rsidRDefault="007A4C47" w:rsidP="001969D9">
      <w:pPr>
        <w:rPr>
          <w:rFonts w:ascii="Calibri" w:eastAsia="Times New Roman" w:hAnsi="Calibri" w:cs="Calibri"/>
          <w:color w:val="000000"/>
        </w:rPr>
      </w:pPr>
      <w:r>
        <w:rPr>
          <w:rFonts w:ascii="Calibri" w:eastAsia="Times New Roman" w:hAnsi="Calibri" w:cs="Calibri"/>
          <w:color w:val="000000"/>
        </w:rPr>
        <w:t>- antall ansatte</w:t>
      </w:r>
      <w:r w:rsidR="00404F66">
        <w:rPr>
          <w:rFonts w:ascii="Calibri" w:eastAsia="Times New Roman" w:hAnsi="Calibri" w:cs="Calibri"/>
          <w:color w:val="000000"/>
        </w:rPr>
        <w:t xml:space="preserve">: </w:t>
      </w:r>
    </w:p>
    <w:p w14:paraId="4E2C44B6" w14:textId="77777777" w:rsidR="00AB2345" w:rsidRPr="004A1948" w:rsidRDefault="00AB2345" w:rsidP="001969D9">
      <w:pPr>
        <w:rPr>
          <w:rFonts w:ascii="Calibri" w:eastAsia="Times New Roman" w:hAnsi="Calibri" w:cs="Calibri"/>
          <w:color w:val="000000"/>
        </w:rPr>
      </w:pPr>
    </w:p>
    <w:p w14:paraId="1354CB1E" w14:textId="77777777" w:rsidR="00AB2345" w:rsidRPr="00AB2345" w:rsidRDefault="00AB2345" w:rsidP="00AB2345">
      <w:pPr>
        <w:rPr>
          <w:rFonts w:ascii="Calibri" w:eastAsia="Times New Roman" w:hAnsi="Calibri" w:cs="Calibri"/>
          <w:i/>
          <w:iCs/>
          <w:color w:val="000000"/>
          <w:sz w:val="20"/>
          <w:szCs w:val="20"/>
        </w:rPr>
      </w:pPr>
      <w:r w:rsidRPr="00AB2345">
        <w:rPr>
          <w:rFonts w:ascii="Calibri" w:eastAsia="Times New Roman" w:hAnsi="Calibri" w:cs="Calibri"/>
          <w:i/>
          <w:iCs/>
          <w:color w:val="000000"/>
          <w:sz w:val="20"/>
          <w:szCs w:val="20"/>
        </w:rPr>
        <w:t>(Veiledning: Garantiordningen gjelder virksomheter i Norge som sysselsetter færre enn 250 personer og har en årlig omsetning på ikke mer enn 50 mill. euro eller en årlig samlet balanse på ikke mer enn 43 mill. euro (SMB-definisjon i EØS-regelverk) på konsolidert nivå. Det vil si at rammene over gjelder morselskap i konsern.)</w:t>
      </w:r>
    </w:p>
    <w:p w14:paraId="3700FEF0" w14:textId="77777777" w:rsidR="001969D9" w:rsidRDefault="001969D9" w:rsidP="001969D9">
      <w:pPr>
        <w:rPr>
          <w:rFonts w:ascii="Calibri" w:eastAsia="Times New Roman" w:hAnsi="Calibri" w:cs="Calibri"/>
          <w:color w:val="000000"/>
        </w:rPr>
      </w:pPr>
    </w:p>
    <w:p w14:paraId="3C410A24" w14:textId="77777777" w:rsidR="00AB2345" w:rsidRPr="00EA53B1" w:rsidRDefault="00AB2345" w:rsidP="00AB2345">
      <w:pPr>
        <w:rPr>
          <w:rFonts w:ascii="Calibri" w:eastAsia="Times New Roman" w:hAnsi="Calibri" w:cs="Calibri"/>
          <w:i/>
          <w:iCs/>
          <w:color w:val="000000"/>
        </w:rPr>
      </w:pPr>
      <w:r w:rsidRPr="00EA53B1">
        <w:rPr>
          <w:rFonts w:ascii="Calibri" w:eastAsia="Times New Roman" w:hAnsi="Calibri" w:cs="Calibri"/>
          <w:i/>
          <w:iCs/>
          <w:color w:val="000000"/>
        </w:rPr>
        <w:t>Andre støtte ordninger</w:t>
      </w:r>
    </w:p>
    <w:p w14:paraId="262ECF76" w14:textId="77777777" w:rsidR="00AB2345" w:rsidRPr="009C2D65" w:rsidRDefault="00AB2345" w:rsidP="00AB2345">
      <w:pPr>
        <w:rPr>
          <w:rFonts w:asciiTheme="majorHAnsi" w:eastAsia="Times New Roman" w:hAnsiTheme="majorHAnsi" w:cstheme="majorHAnsi"/>
          <w:color w:val="000000"/>
        </w:rPr>
      </w:pPr>
      <w:r>
        <w:rPr>
          <w:rFonts w:asciiTheme="majorHAnsi" w:hAnsiTheme="majorHAnsi" w:cstheme="majorHAnsi"/>
        </w:rPr>
        <w:t>Vi er ikke</w:t>
      </w:r>
      <w:r w:rsidRPr="009C2D65">
        <w:rPr>
          <w:rFonts w:asciiTheme="majorHAnsi" w:hAnsiTheme="majorHAnsi" w:cstheme="majorHAnsi"/>
        </w:rPr>
        <w:t xml:space="preserve"> tidligere blitt tildelt statsstøtte i </w:t>
      </w:r>
      <w:proofErr w:type="gramStart"/>
      <w:r w:rsidRPr="009C2D65">
        <w:rPr>
          <w:rFonts w:asciiTheme="majorHAnsi" w:hAnsiTheme="majorHAnsi" w:cstheme="majorHAnsi"/>
        </w:rPr>
        <w:t>medhold av</w:t>
      </w:r>
      <w:proofErr w:type="gramEnd"/>
      <w:r w:rsidRPr="009C2D65">
        <w:rPr>
          <w:rFonts w:asciiTheme="majorHAnsi" w:hAnsiTheme="majorHAnsi" w:cstheme="majorHAnsi"/>
        </w:rPr>
        <w:t xml:space="preserve"> andre støtteordninger eller enkelttildelinger notifisert til og godkjent av </w:t>
      </w:r>
      <w:proofErr w:type="spellStart"/>
      <w:r w:rsidRPr="009C2D65">
        <w:rPr>
          <w:rFonts w:asciiTheme="majorHAnsi" w:hAnsiTheme="majorHAnsi" w:cstheme="majorHAnsi"/>
        </w:rPr>
        <w:t>EFTAs</w:t>
      </w:r>
      <w:proofErr w:type="spellEnd"/>
      <w:r w:rsidRPr="009C2D65">
        <w:rPr>
          <w:rFonts w:asciiTheme="majorHAnsi" w:hAnsiTheme="majorHAnsi" w:cstheme="majorHAnsi"/>
        </w:rPr>
        <w:t xml:space="preserve"> Overvåkningsorgan (ESA), eller i medhold av Kommisjonsforordning nr. 651/2014 (gruppeunntaksforordningen). </w:t>
      </w:r>
    </w:p>
    <w:p w14:paraId="6CD9A72C" w14:textId="77777777" w:rsidR="00AB2345" w:rsidRDefault="00AB2345" w:rsidP="00AB2345">
      <w:pPr>
        <w:rPr>
          <w:rFonts w:asciiTheme="majorHAnsi" w:hAnsiTheme="majorHAnsi" w:cstheme="majorHAnsi"/>
          <w:i/>
          <w:iCs/>
          <w:sz w:val="20"/>
          <w:szCs w:val="20"/>
        </w:rPr>
      </w:pPr>
    </w:p>
    <w:p w14:paraId="74EF43DC" w14:textId="77777777" w:rsidR="00AB2345" w:rsidRPr="00AB2345" w:rsidRDefault="00AB2345" w:rsidP="00AB2345">
      <w:pPr>
        <w:rPr>
          <w:rFonts w:asciiTheme="majorHAnsi" w:hAnsiTheme="majorHAnsi" w:cstheme="majorHAnsi"/>
          <w:i/>
          <w:iCs/>
          <w:sz w:val="20"/>
          <w:szCs w:val="20"/>
        </w:rPr>
      </w:pPr>
      <w:r w:rsidRPr="00AB2345">
        <w:rPr>
          <w:rFonts w:asciiTheme="majorHAnsi" w:hAnsiTheme="majorHAnsi" w:cstheme="majorHAnsi"/>
          <w:i/>
          <w:iCs/>
          <w:sz w:val="20"/>
          <w:szCs w:val="20"/>
        </w:rPr>
        <w:t>(Veiledning: Hvis bedriften mottar støtte fra andre ordninger må dette opplyses)</w:t>
      </w:r>
    </w:p>
    <w:p w14:paraId="1A0B38F3" w14:textId="77777777" w:rsidR="00AB2345" w:rsidRPr="00EA53B1" w:rsidRDefault="00AB2345" w:rsidP="001969D9">
      <w:pPr>
        <w:rPr>
          <w:rFonts w:ascii="Calibri" w:eastAsia="Times New Roman" w:hAnsi="Calibri" w:cs="Calibri"/>
          <w:i/>
          <w:iCs/>
          <w:color w:val="000000"/>
        </w:rPr>
      </w:pPr>
    </w:p>
    <w:p w14:paraId="3B9476A7" w14:textId="77777777" w:rsidR="00AB2345" w:rsidRPr="00EA53B1" w:rsidRDefault="00AB2345" w:rsidP="001969D9">
      <w:pPr>
        <w:rPr>
          <w:rFonts w:ascii="Calibri" w:eastAsia="Times New Roman" w:hAnsi="Calibri" w:cs="Calibri"/>
          <w:i/>
          <w:iCs/>
          <w:color w:val="000000"/>
        </w:rPr>
      </w:pPr>
      <w:r w:rsidRPr="00EA53B1">
        <w:rPr>
          <w:rFonts w:ascii="Calibri" w:eastAsia="Times New Roman" w:hAnsi="Calibri" w:cs="Calibri"/>
          <w:i/>
          <w:iCs/>
          <w:color w:val="000000"/>
        </w:rPr>
        <w:t>Pågående prosjekter</w:t>
      </w:r>
    </w:p>
    <w:p w14:paraId="4998BD3C" w14:textId="7DAD4268" w:rsidR="00404F66" w:rsidRDefault="00404F66" w:rsidP="001969D9">
      <w:pPr>
        <w:rPr>
          <w:rFonts w:ascii="Calibri" w:eastAsia="Times New Roman" w:hAnsi="Calibri" w:cs="Calibri"/>
          <w:color w:val="000000"/>
        </w:rPr>
      </w:pPr>
      <w:r>
        <w:rPr>
          <w:rFonts w:ascii="Calibri" w:eastAsia="Times New Roman" w:hAnsi="Calibri" w:cs="Calibri"/>
          <w:color w:val="000000"/>
        </w:rPr>
        <w:t xml:space="preserve">Her </w:t>
      </w:r>
      <w:r w:rsidR="006424E0">
        <w:rPr>
          <w:rFonts w:ascii="Calibri" w:eastAsia="Times New Roman" w:hAnsi="Calibri" w:cs="Calibri"/>
          <w:color w:val="000000"/>
        </w:rPr>
        <w:t xml:space="preserve">er </w:t>
      </w:r>
      <w:r>
        <w:rPr>
          <w:rFonts w:ascii="Calibri" w:eastAsia="Times New Roman" w:hAnsi="Calibri" w:cs="Calibri"/>
          <w:color w:val="000000"/>
        </w:rPr>
        <w:t>oversikt over løpende byggeprosjekter og arbeid som bidrar til likviditetsbehovet:</w:t>
      </w:r>
    </w:p>
    <w:p w14:paraId="03A0751A" w14:textId="77777777" w:rsidR="00404F66" w:rsidRDefault="00404F66" w:rsidP="001969D9">
      <w:pPr>
        <w:rPr>
          <w:rFonts w:ascii="Calibri" w:eastAsia="Times New Roman" w:hAnsi="Calibri" w:cs="Calibri"/>
          <w:color w:val="000000"/>
        </w:rPr>
      </w:pPr>
      <w:r>
        <w:rPr>
          <w:rFonts w:ascii="Calibri" w:eastAsia="Times New Roman" w:hAnsi="Calibri" w:cs="Calibri"/>
          <w:color w:val="000000"/>
        </w:rPr>
        <w:t xml:space="preserve">- prosjekter under oppføring: </w:t>
      </w:r>
    </w:p>
    <w:p w14:paraId="3DB912CE" w14:textId="77777777" w:rsidR="00404F66" w:rsidRDefault="00404F66" w:rsidP="001969D9">
      <w:pPr>
        <w:rPr>
          <w:rFonts w:ascii="Calibri" w:eastAsia="Times New Roman" w:hAnsi="Calibri" w:cs="Calibri"/>
          <w:color w:val="000000"/>
        </w:rPr>
      </w:pPr>
      <w:r>
        <w:rPr>
          <w:rFonts w:ascii="Calibri" w:eastAsia="Times New Roman" w:hAnsi="Calibri" w:cs="Calibri"/>
          <w:color w:val="000000"/>
        </w:rPr>
        <w:t>- prosjekter under salg som ikke er igangsatt med bortfall av kjøpskontrakter:</w:t>
      </w:r>
    </w:p>
    <w:p w14:paraId="001330B2" w14:textId="77777777" w:rsidR="00404F66" w:rsidRDefault="00404F66" w:rsidP="001969D9">
      <w:pPr>
        <w:rPr>
          <w:rFonts w:ascii="Calibri" w:eastAsia="Times New Roman" w:hAnsi="Calibri" w:cs="Calibri"/>
          <w:color w:val="000000"/>
        </w:rPr>
      </w:pPr>
      <w:r>
        <w:rPr>
          <w:rFonts w:ascii="Calibri" w:eastAsia="Times New Roman" w:hAnsi="Calibri" w:cs="Calibri"/>
          <w:color w:val="000000"/>
        </w:rPr>
        <w:t>- andre oppdrag som er stoppet opp, utsatt, betydelig forsinket:</w:t>
      </w:r>
    </w:p>
    <w:p w14:paraId="7B3FD78E" w14:textId="1D243BDB" w:rsidR="00404F66" w:rsidRDefault="00404F66" w:rsidP="001969D9">
      <w:pPr>
        <w:rPr>
          <w:rFonts w:ascii="Calibri" w:eastAsia="Times New Roman" w:hAnsi="Calibri" w:cs="Calibri"/>
          <w:color w:val="000000"/>
        </w:rPr>
      </w:pPr>
    </w:p>
    <w:p w14:paraId="1218EF64" w14:textId="72B10456" w:rsidR="006424E0" w:rsidRPr="006424E0" w:rsidRDefault="006424E0" w:rsidP="001969D9">
      <w:pPr>
        <w:rPr>
          <w:rFonts w:ascii="Calibri" w:eastAsia="Times New Roman" w:hAnsi="Calibri" w:cs="Calibri"/>
          <w:i/>
          <w:iCs/>
          <w:color w:val="000000"/>
          <w:sz w:val="20"/>
          <w:szCs w:val="20"/>
        </w:rPr>
      </w:pPr>
      <w:r w:rsidRPr="006424E0">
        <w:rPr>
          <w:rFonts w:ascii="Calibri" w:eastAsia="Times New Roman" w:hAnsi="Calibri" w:cs="Calibri"/>
          <w:i/>
          <w:iCs/>
          <w:color w:val="000000"/>
          <w:sz w:val="20"/>
          <w:szCs w:val="20"/>
        </w:rPr>
        <w:t xml:space="preserve">(Veiledning: Kostnader som skaper likviditetsbehov oppgis spesifikt lenger nedi brevet) </w:t>
      </w:r>
    </w:p>
    <w:p w14:paraId="024027B9" w14:textId="77777777" w:rsidR="006424E0" w:rsidRDefault="006424E0" w:rsidP="001969D9">
      <w:pPr>
        <w:rPr>
          <w:rFonts w:ascii="Calibri" w:eastAsia="Times New Roman" w:hAnsi="Calibri" w:cs="Calibri"/>
          <w:color w:val="000000"/>
        </w:rPr>
      </w:pPr>
    </w:p>
    <w:p w14:paraId="14537574" w14:textId="3FB8B22D" w:rsidR="00DB272B" w:rsidRPr="00DC78B1" w:rsidRDefault="00EA53B1" w:rsidP="00404F66">
      <w:pPr>
        <w:rPr>
          <w:rFonts w:ascii="Calibri" w:eastAsia="Times New Roman" w:hAnsi="Calibri" w:cs="Calibri"/>
          <w:b/>
          <w:bCs/>
          <w:color w:val="000000"/>
        </w:rPr>
      </w:pPr>
      <w:r>
        <w:rPr>
          <w:rFonts w:ascii="Calibri" w:eastAsia="Times New Roman" w:hAnsi="Calibri" w:cs="Calibri"/>
          <w:b/>
          <w:bCs/>
          <w:color w:val="000000"/>
        </w:rPr>
        <w:t xml:space="preserve">2 </w:t>
      </w:r>
      <w:r w:rsidR="003F202D" w:rsidRPr="00DC78B1">
        <w:rPr>
          <w:rFonts w:ascii="Calibri" w:eastAsia="Times New Roman" w:hAnsi="Calibri" w:cs="Calibri"/>
          <w:b/>
          <w:bCs/>
          <w:color w:val="000000"/>
        </w:rPr>
        <w:t>Løpende kostnader</w:t>
      </w:r>
      <w:r w:rsidR="00DC78B1" w:rsidRPr="00DC78B1">
        <w:rPr>
          <w:rFonts w:ascii="Calibri" w:eastAsia="Times New Roman" w:hAnsi="Calibri" w:cs="Calibri"/>
          <w:b/>
          <w:bCs/>
          <w:color w:val="000000"/>
        </w:rPr>
        <w:t xml:space="preserve"> - lønnskostnader</w:t>
      </w:r>
    </w:p>
    <w:p w14:paraId="16B622F9" w14:textId="6D56336C" w:rsidR="001969D9" w:rsidRDefault="005839C6" w:rsidP="001969D9">
      <w:pPr>
        <w:rPr>
          <w:rFonts w:ascii="Calibri" w:eastAsia="Times New Roman" w:hAnsi="Calibri" w:cs="Calibri"/>
          <w:color w:val="000000"/>
        </w:rPr>
      </w:pPr>
      <w:r>
        <w:rPr>
          <w:rFonts w:ascii="Calibri" w:eastAsia="Times New Roman" w:hAnsi="Calibri" w:cs="Calibri"/>
          <w:color w:val="000000"/>
        </w:rPr>
        <w:t xml:space="preserve">Bedriften har </w:t>
      </w:r>
      <w:proofErr w:type="gramStart"/>
      <w:r>
        <w:rPr>
          <w:rFonts w:ascii="Calibri" w:eastAsia="Times New Roman" w:hAnsi="Calibri" w:cs="Calibri"/>
          <w:color w:val="000000"/>
        </w:rPr>
        <w:t>x..</w:t>
      </w:r>
      <w:proofErr w:type="gramEnd"/>
      <w:r>
        <w:rPr>
          <w:rFonts w:ascii="Calibri" w:eastAsia="Times New Roman" w:hAnsi="Calibri" w:cs="Calibri"/>
          <w:color w:val="000000"/>
        </w:rPr>
        <w:t xml:space="preserve"> </w:t>
      </w:r>
      <w:r w:rsidR="001969D9" w:rsidRPr="004A1948">
        <w:rPr>
          <w:rFonts w:ascii="Calibri" w:eastAsia="Times New Roman" w:hAnsi="Calibri" w:cs="Calibri"/>
          <w:color w:val="000000"/>
        </w:rPr>
        <w:t>ansatte</w:t>
      </w:r>
      <w:r w:rsidR="001969D9">
        <w:rPr>
          <w:rFonts w:ascii="Calibri" w:eastAsia="Times New Roman" w:hAnsi="Calibri" w:cs="Calibri"/>
          <w:color w:val="000000"/>
        </w:rPr>
        <w:t>.</w:t>
      </w:r>
    </w:p>
    <w:p w14:paraId="1EFF9878" w14:textId="77777777" w:rsidR="00DC78B1" w:rsidRPr="00DE1E9E" w:rsidRDefault="00DC78B1" w:rsidP="001969D9">
      <w:pPr>
        <w:rPr>
          <w:rFonts w:ascii="Calibri" w:eastAsia="Times New Roman" w:hAnsi="Calibri" w:cs="Calibri"/>
          <w:color w:val="FF0000"/>
        </w:rPr>
      </w:pPr>
    </w:p>
    <w:p w14:paraId="64685C5B" w14:textId="77777777" w:rsidR="001969D9" w:rsidRPr="003819D5" w:rsidRDefault="001969D9" w:rsidP="001969D9">
      <w:pPr>
        <w:rPr>
          <w:rFonts w:ascii="Calibri" w:eastAsia="Times New Roman" w:hAnsi="Calibri" w:cs="Calibri"/>
          <w:color w:val="000000"/>
        </w:rPr>
      </w:pPr>
      <w:r w:rsidRPr="003819D5">
        <w:rPr>
          <w:rFonts w:ascii="Calibri" w:eastAsia="Times New Roman" w:hAnsi="Calibri" w:cs="Calibri"/>
          <w:color w:val="000000"/>
        </w:rPr>
        <w:t>2018</w:t>
      </w:r>
    </w:p>
    <w:p w14:paraId="12AC0E37" w14:textId="69A7847A"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Sum avgiftsgrunnlag lønn og godtgjørelse</w:t>
      </w:r>
      <w:r w:rsidRPr="004A1948">
        <w:rPr>
          <w:rFonts w:ascii="Calibri" w:eastAsia="Times New Roman" w:hAnsi="Calibri" w:cs="Calibri"/>
          <w:color w:val="000000"/>
        </w:rPr>
        <w:tab/>
      </w:r>
      <w:r w:rsidRPr="004A1948">
        <w:rPr>
          <w:rFonts w:ascii="Calibri" w:eastAsia="Times New Roman" w:hAnsi="Calibri" w:cs="Calibri"/>
          <w:color w:val="000000"/>
        </w:rPr>
        <w:tab/>
      </w:r>
      <w:r>
        <w:rPr>
          <w:rFonts w:ascii="Calibri" w:eastAsia="Times New Roman" w:hAnsi="Calibri" w:cs="Calibri"/>
          <w:color w:val="000000"/>
        </w:rPr>
        <w:tab/>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6DAA10D2" w14:textId="2ED2CD65"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Tilskudd og premie til pensjon</w:t>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30543503" w14:textId="4CEAA2FB"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Sum avgiftsgrunnlag refusjon</w:t>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29827D26" w14:textId="77777777" w:rsidR="001969D9" w:rsidRPr="004A1948" w:rsidRDefault="001969D9" w:rsidP="001969D9">
      <w:pPr>
        <w:rPr>
          <w:rFonts w:ascii="Calibri" w:eastAsia="Times New Roman" w:hAnsi="Calibri" w:cs="Calibri"/>
          <w:color w:val="000000"/>
        </w:rPr>
      </w:pPr>
    </w:p>
    <w:p w14:paraId="0E07D21B" w14:textId="6801C905"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Sum forskuddstrekk</w:t>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proofErr w:type="gramStart"/>
      <w:r w:rsidRPr="004A1948">
        <w:rPr>
          <w:rFonts w:ascii="Calibri" w:eastAsia="Times New Roman" w:hAnsi="Calibri" w:cs="Calibri"/>
          <w:color w:val="000000"/>
        </w:rPr>
        <w:tab/>
        <w:t xml:space="preserve">  </w:t>
      </w:r>
      <w:r w:rsidR="005839C6">
        <w:rPr>
          <w:rFonts w:ascii="Calibri" w:eastAsia="Times New Roman" w:hAnsi="Calibri" w:cs="Calibri"/>
          <w:color w:val="000000"/>
        </w:rPr>
        <w:tab/>
      </w:r>
      <w:proofErr w:type="gramEnd"/>
      <w:r>
        <w:rPr>
          <w:rFonts w:ascii="Calibri" w:eastAsia="Times New Roman" w:hAnsi="Calibri" w:cs="Calibri"/>
          <w:color w:val="000000"/>
        </w:rPr>
        <w:t xml:space="preserve"> </w:t>
      </w:r>
      <w:r w:rsidR="005839C6">
        <w:rPr>
          <w:rFonts w:ascii="Calibri" w:eastAsia="Times New Roman" w:hAnsi="Calibri" w:cs="Calibri"/>
          <w:color w:val="000000"/>
        </w:rPr>
        <w:tab/>
        <w:t>x..</w:t>
      </w:r>
    </w:p>
    <w:p w14:paraId="5D140B3B" w14:textId="1DA0D897"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Sum arbeidsgiveravgift</w:t>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64FFC3D4" w14:textId="77777777" w:rsidR="001969D9" w:rsidRPr="004A1948" w:rsidRDefault="001969D9" w:rsidP="001969D9">
      <w:pPr>
        <w:rPr>
          <w:rFonts w:ascii="Calibri" w:eastAsia="Times New Roman" w:hAnsi="Calibri" w:cs="Calibri"/>
          <w:color w:val="000000"/>
        </w:rPr>
      </w:pPr>
    </w:p>
    <w:p w14:paraId="774A0C62" w14:textId="77777777" w:rsidR="00DC78B1" w:rsidRDefault="00DC78B1">
      <w:pPr>
        <w:spacing w:after="160" w:line="259" w:lineRule="auto"/>
        <w:rPr>
          <w:rFonts w:ascii="Calibri" w:eastAsia="Times New Roman" w:hAnsi="Calibri" w:cs="Calibri"/>
          <w:b/>
          <w:bCs/>
          <w:color w:val="000000"/>
        </w:rPr>
      </w:pPr>
      <w:r>
        <w:rPr>
          <w:rFonts w:ascii="Calibri" w:eastAsia="Times New Roman" w:hAnsi="Calibri" w:cs="Calibri"/>
          <w:b/>
          <w:bCs/>
          <w:color w:val="000000"/>
        </w:rPr>
        <w:br w:type="page"/>
      </w:r>
    </w:p>
    <w:p w14:paraId="43087D59" w14:textId="0719792B" w:rsidR="001969D9" w:rsidRPr="003819D5" w:rsidRDefault="001969D9" w:rsidP="001969D9">
      <w:pPr>
        <w:rPr>
          <w:rFonts w:ascii="Calibri" w:eastAsia="Times New Roman" w:hAnsi="Calibri" w:cs="Calibri"/>
          <w:color w:val="000000"/>
        </w:rPr>
      </w:pPr>
      <w:r w:rsidRPr="003819D5">
        <w:rPr>
          <w:rFonts w:ascii="Calibri" w:eastAsia="Times New Roman" w:hAnsi="Calibri" w:cs="Calibri"/>
          <w:color w:val="000000"/>
        </w:rPr>
        <w:lastRenderedPageBreak/>
        <w:t>2019</w:t>
      </w:r>
    </w:p>
    <w:p w14:paraId="37BD974C" w14:textId="1D8CE5A1"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Sum avgiftsgrunnlag lønn og godtgjørelse</w:t>
      </w:r>
      <w:r w:rsidRPr="004A1948">
        <w:rPr>
          <w:rFonts w:ascii="Calibri" w:eastAsia="Times New Roman" w:hAnsi="Calibri" w:cs="Calibri"/>
          <w:color w:val="000000"/>
        </w:rPr>
        <w:tab/>
      </w:r>
      <w:r w:rsidRPr="004A1948">
        <w:rPr>
          <w:rFonts w:ascii="Calibri" w:eastAsia="Times New Roman" w:hAnsi="Calibri" w:cs="Calibri"/>
          <w:color w:val="000000"/>
        </w:rPr>
        <w:tab/>
      </w:r>
      <w:r>
        <w:rPr>
          <w:rFonts w:ascii="Calibri" w:eastAsia="Times New Roman" w:hAnsi="Calibri" w:cs="Calibri"/>
          <w:color w:val="000000"/>
        </w:rPr>
        <w:tab/>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7F6221E3" w14:textId="0444997F"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Tilskudd og premie til pensjon</w:t>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72BAF527" w14:textId="659DAC34" w:rsidR="001969D9" w:rsidRPr="004A1948" w:rsidRDefault="001969D9" w:rsidP="001969D9">
      <w:pPr>
        <w:rPr>
          <w:rFonts w:ascii="Calibri" w:eastAsia="Times New Roman" w:hAnsi="Calibri" w:cs="Calibri"/>
          <w:color w:val="000000"/>
        </w:rPr>
      </w:pPr>
      <w:r w:rsidRPr="004A1948">
        <w:rPr>
          <w:rFonts w:ascii="Calibri" w:eastAsia="Times New Roman" w:hAnsi="Calibri" w:cs="Calibri"/>
          <w:color w:val="000000"/>
        </w:rPr>
        <w:t>Sum avgiftsgrunnlag refusjon</w:t>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r>
      <w:r w:rsidRPr="004A1948">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095BC465" w14:textId="77777777" w:rsidR="001969D9" w:rsidRPr="004A1948" w:rsidRDefault="001969D9" w:rsidP="001969D9">
      <w:pPr>
        <w:rPr>
          <w:rFonts w:ascii="Calibri" w:eastAsia="Times New Roman" w:hAnsi="Calibri" w:cs="Calibri"/>
          <w:color w:val="000000"/>
        </w:rPr>
      </w:pPr>
    </w:p>
    <w:p w14:paraId="208A0779" w14:textId="520A4547" w:rsidR="001969D9" w:rsidRDefault="001969D9" w:rsidP="001969D9">
      <w:pPr>
        <w:rPr>
          <w:rFonts w:ascii="Calibri" w:eastAsia="Times New Roman" w:hAnsi="Calibri" w:cs="Calibri"/>
          <w:color w:val="000000"/>
        </w:rPr>
      </w:pPr>
      <w:r w:rsidRPr="004A1948">
        <w:rPr>
          <w:rFonts w:ascii="Calibri" w:eastAsia="Times New Roman" w:hAnsi="Calibri" w:cs="Calibri"/>
          <w:color w:val="000000"/>
        </w:rPr>
        <w:t>Sum forskuddstrekk</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6A4D69F2" w14:textId="15F413EB" w:rsidR="001969D9" w:rsidRPr="004A1948" w:rsidRDefault="001969D9" w:rsidP="001969D9">
      <w:pPr>
        <w:rPr>
          <w:rFonts w:ascii="Calibri" w:eastAsia="Times New Roman" w:hAnsi="Calibri" w:cs="Calibri"/>
          <w:color w:val="000000"/>
        </w:rPr>
      </w:pPr>
      <w:r>
        <w:rPr>
          <w:rFonts w:ascii="Calibri" w:eastAsia="Times New Roman" w:hAnsi="Calibri" w:cs="Calibri"/>
          <w:color w:val="000000"/>
        </w:rPr>
        <w:t>Sum arbeidsgiveravgift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      </w:t>
      </w:r>
      <w:r w:rsidR="005839C6">
        <w:rPr>
          <w:rFonts w:ascii="Calibri" w:eastAsia="Times New Roman" w:hAnsi="Calibri" w:cs="Calibri"/>
          <w:color w:val="000000"/>
        </w:rPr>
        <w:tab/>
      </w:r>
      <w:proofErr w:type="gramStart"/>
      <w:r w:rsidR="005839C6">
        <w:rPr>
          <w:rFonts w:ascii="Calibri" w:eastAsia="Times New Roman" w:hAnsi="Calibri" w:cs="Calibri"/>
          <w:color w:val="000000"/>
        </w:rPr>
        <w:t>x..</w:t>
      </w:r>
      <w:proofErr w:type="gramEnd"/>
    </w:p>
    <w:p w14:paraId="36E66393" w14:textId="77777777" w:rsidR="001969D9" w:rsidRPr="004A1948" w:rsidRDefault="001969D9" w:rsidP="001969D9">
      <w:pPr>
        <w:rPr>
          <w:rFonts w:ascii="Calibri" w:eastAsia="Times New Roman" w:hAnsi="Calibri" w:cs="Calibri"/>
          <w:color w:val="000000"/>
        </w:rPr>
      </w:pPr>
    </w:p>
    <w:p w14:paraId="3F86BF24" w14:textId="11324A69" w:rsidR="001969D9" w:rsidRDefault="001969D9" w:rsidP="001969D9">
      <w:pPr>
        <w:rPr>
          <w:rFonts w:ascii="Calibri" w:eastAsia="Times New Roman" w:hAnsi="Calibri" w:cs="Calibri"/>
          <w:color w:val="000000"/>
        </w:rPr>
      </w:pPr>
      <w:r>
        <w:rPr>
          <w:rFonts w:ascii="Calibri" w:eastAsia="Times New Roman" w:hAnsi="Calibri" w:cs="Calibri"/>
          <w:color w:val="000000"/>
        </w:rPr>
        <w:t xml:space="preserve">Vedlagt </w:t>
      </w:r>
      <w:r w:rsidR="005839C6">
        <w:rPr>
          <w:rFonts w:ascii="Calibri" w:eastAsia="Times New Roman" w:hAnsi="Calibri" w:cs="Calibri"/>
          <w:color w:val="000000"/>
        </w:rPr>
        <w:t>er</w:t>
      </w:r>
      <w:r>
        <w:rPr>
          <w:rFonts w:ascii="Calibri" w:eastAsia="Times New Roman" w:hAnsi="Calibri" w:cs="Calibri"/>
          <w:color w:val="000000"/>
        </w:rPr>
        <w:t xml:space="preserve"> kopier av a-meldinger for 2018 og 2019 som dokumentasjon for de oppgitte tall</w:t>
      </w:r>
      <w:r w:rsidR="005839C6">
        <w:rPr>
          <w:rFonts w:ascii="Calibri" w:eastAsia="Times New Roman" w:hAnsi="Calibri" w:cs="Calibri"/>
          <w:color w:val="000000"/>
        </w:rPr>
        <w:t>ene</w:t>
      </w:r>
      <w:r>
        <w:rPr>
          <w:rFonts w:ascii="Calibri" w:eastAsia="Times New Roman" w:hAnsi="Calibri" w:cs="Calibri"/>
          <w:color w:val="000000"/>
        </w:rPr>
        <w:t>.</w:t>
      </w:r>
    </w:p>
    <w:p w14:paraId="02778A2F" w14:textId="5889933A" w:rsidR="001969D9" w:rsidRDefault="001969D9" w:rsidP="001969D9">
      <w:pPr>
        <w:rPr>
          <w:rFonts w:ascii="Calibri" w:eastAsia="Times New Roman" w:hAnsi="Calibri" w:cs="Calibri"/>
          <w:color w:val="000000"/>
        </w:rPr>
      </w:pPr>
    </w:p>
    <w:p w14:paraId="5598CD96" w14:textId="56ADD406" w:rsidR="00DC78B1" w:rsidRDefault="00DC78B1" w:rsidP="001969D9">
      <w:pPr>
        <w:rPr>
          <w:rFonts w:ascii="Calibri" w:eastAsia="Times New Roman" w:hAnsi="Calibri" w:cs="Calibri"/>
          <w:color w:val="000000"/>
        </w:rPr>
      </w:pPr>
      <w:r>
        <w:rPr>
          <w:rFonts w:ascii="Calibri" w:eastAsia="Times New Roman" w:hAnsi="Calibri" w:cs="Calibri"/>
          <w:color w:val="000000"/>
        </w:rPr>
        <w:t>a) Vi har pr. i dag forfalte poster:</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2D430158" w14:textId="06530906" w:rsidR="00DC78B1" w:rsidRDefault="00DC78B1" w:rsidP="001969D9">
      <w:pPr>
        <w:rPr>
          <w:rFonts w:ascii="Calibri" w:eastAsia="Times New Roman" w:hAnsi="Calibri" w:cs="Calibri"/>
          <w:color w:val="000000"/>
        </w:rPr>
      </w:pPr>
      <w:r>
        <w:rPr>
          <w:rFonts w:ascii="Calibri" w:eastAsia="Times New Roman" w:hAnsi="Calibri" w:cs="Calibri"/>
          <w:color w:val="000000"/>
        </w:rPr>
        <w:t>b) Løpende driftskostnader de neste 3 mnd.:</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roofErr w:type="spellStart"/>
      <w:proofErr w:type="gramStart"/>
      <w:r>
        <w:rPr>
          <w:rFonts w:ascii="Calibri" w:eastAsia="Times New Roman" w:hAnsi="Calibri" w:cs="Calibri"/>
          <w:color w:val="000000"/>
        </w:rPr>
        <w:t>X</w:t>
      </w:r>
      <w:proofErr w:type="spellEnd"/>
      <w:r>
        <w:rPr>
          <w:rFonts w:ascii="Calibri" w:eastAsia="Times New Roman" w:hAnsi="Calibri" w:cs="Calibri"/>
          <w:color w:val="000000"/>
        </w:rPr>
        <w:t>..</w:t>
      </w:r>
      <w:proofErr w:type="gramEnd"/>
      <w:r>
        <w:rPr>
          <w:rFonts w:ascii="Calibri" w:eastAsia="Times New Roman" w:hAnsi="Calibri" w:cs="Calibri"/>
          <w:color w:val="000000"/>
        </w:rPr>
        <w:t xml:space="preserve"> </w:t>
      </w:r>
    </w:p>
    <w:p w14:paraId="3DECEDC8" w14:textId="55F1C27D" w:rsidR="00DC78B1" w:rsidRDefault="00DC78B1" w:rsidP="001969D9">
      <w:pPr>
        <w:rPr>
          <w:rFonts w:ascii="Calibri" w:eastAsia="Times New Roman" w:hAnsi="Calibri" w:cs="Calibri"/>
          <w:color w:val="000000"/>
        </w:rPr>
      </w:pPr>
    </w:p>
    <w:p w14:paraId="36BF262E" w14:textId="20922F69" w:rsidR="00DC78B1" w:rsidRDefault="00DC78B1" w:rsidP="001969D9">
      <w:pPr>
        <w:rPr>
          <w:rFonts w:ascii="Calibri" w:eastAsia="Times New Roman" w:hAnsi="Calibri" w:cs="Calibri"/>
          <w:color w:val="000000"/>
        </w:rPr>
      </w:pPr>
      <w:r>
        <w:rPr>
          <w:rFonts w:ascii="Calibri" w:eastAsia="Times New Roman" w:hAnsi="Calibri" w:cs="Calibri"/>
          <w:color w:val="000000"/>
        </w:rPr>
        <w:t>Sum likviditetsbehov:</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sidR="00325CDA">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5F0828E2" w14:textId="57155FDC" w:rsidR="00DC78B1" w:rsidRDefault="00DC78B1" w:rsidP="001969D9">
      <w:pPr>
        <w:rPr>
          <w:rFonts w:ascii="Calibri" w:eastAsia="Times New Roman" w:hAnsi="Calibri" w:cs="Calibri"/>
          <w:color w:val="000000"/>
        </w:rPr>
      </w:pPr>
    </w:p>
    <w:p w14:paraId="6A0B5B21" w14:textId="6E2FB249" w:rsidR="00DC78B1" w:rsidRPr="00325CDA" w:rsidRDefault="00DC78B1" w:rsidP="001969D9">
      <w:pPr>
        <w:rPr>
          <w:rFonts w:ascii="Calibri" w:eastAsia="Times New Roman" w:hAnsi="Calibri" w:cs="Calibri"/>
          <w:color w:val="000000"/>
          <w:sz w:val="20"/>
          <w:szCs w:val="20"/>
        </w:rPr>
      </w:pPr>
      <w:r w:rsidRPr="00325CDA">
        <w:rPr>
          <w:rFonts w:ascii="Calibri" w:eastAsia="Times New Roman" w:hAnsi="Calibri" w:cs="Calibri"/>
          <w:color w:val="000000"/>
          <w:sz w:val="20"/>
          <w:szCs w:val="20"/>
        </w:rPr>
        <w:t xml:space="preserve">(Veiledning: </w:t>
      </w:r>
      <w:r w:rsidR="00325CDA" w:rsidRPr="00325CDA">
        <w:rPr>
          <w:rFonts w:ascii="Calibri" w:eastAsia="Times New Roman" w:hAnsi="Calibri" w:cs="Calibri"/>
          <w:color w:val="000000"/>
          <w:sz w:val="20"/>
          <w:szCs w:val="20"/>
        </w:rPr>
        <w:t xml:space="preserve">a) omfatter akkumulerte forfalte fakturaer frem til dagens dato, mens b) omfatter fremtidige driftskostnader i en 3 måneders periode. </w:t>
      </w:r>
      <w:r w:rsidR="007B1BFD">
        <w:rPr>
          <w:rFonts w:ascii="Calibri" w:eastAsia="Times New Roman" w:hAnsi="Calibri" w:cs="Calibri"/>
          <w:color w:val="000000"/>
          <w:sz w:val="20"/>
          <w:szCs w:val="20"/>
        </w:rPr>
        <w:t xml:space="preserve">Vurder å medta </w:t>
      </w:r>
      <w:r w:rsidR="00037133">
        <w:rPr>
          <w:rFonts w:ascii="Calibri" w:eastAsia="Times New Roman" w:hAnsi="Calibri" w:cs="Calibri"/>
          <w:color w:val="000000"/>
          <w:sz w:val="20"/>
          <w:szCs w:val="20"/>
        </w:rPr>
        <w:t xml:space="preserve">under b) </w:t>
      </w:r>
      <w:r w:rsidR="007B1BFD">
        <w:rPr>
          <w:rFonts w:ascii="Calibri" w:eastAsia="Times New Roman" w:hAnsi="Calibri" w:cs="Calibri"/>
          <w:color w:val="000000"/>
          <w:sz w:val="20"/>
          <w:szCs w:val="20"/>
        </w:rPr>
        <w:t xml:space="preserve">forhøyet varekostnad pga. varsler om prisøkning. </w:t>
      </w:r>
      <w:r w:rsidR="00037133">
        <w:rPr>
          <w:rFonts w:ascii="Calibri" w:eastAsia="Times New Roman" w:hAnsi="Calibri" w:cs="Calibri"/>
          <w:color w:val="000000"/>
          <w:sz w:val="20"/>
          <w:szCs w:val="20"/>
        </w:rPr>
        <w:t>På samme måte bør også merkostnader for valutatap ved kjøp i utenlandsk valuta medtas. L</w:t>
      </w:r>
      <w:r w:rsidR="00325CDA" w:rsidRPr="00325CDA">
        <w:rPr>
          <w:rFonts w:ascii="Calibri" w:eastAsia="Times New Roman" w:hAnsi="Calibri" w:cs="Calibri"/>
          <w:color w:val="000000"/>
          <w:sz w:val="20"/>
          <w:szCs w:val="20"/>
        </w:rPr>
        <w:t>ikviditetsbehovet er summen av a</w:t>
      </w:r>
      <w:r w:rsidR="00325CDA">
        <w:rPr>
          <w:rFonts w:ascii="Calibri" w:eastAsia="Times New Roman" w:hAnsi="Calibri" w:cs="Calibri"/>
          <w:color w:val="000000"/>
          <w:sz w:val="20"/>
          <w:szCs w:val="20"/>
        </w:rPr>
        <w:t>)</w:t>
      </w:r>
      <w:r w:rsidR="00325CDA" w:rsidRPr="00325CDA">
        <w:rPr>
          <w:rFonts w:ascii="Calibri" w:eastAsia="Times New Roman" w:hAnsi="Calibri" w:cs="Calibri"/>
          <w:color w:val="000000"/>
          <w:sz w:val="20"/>
          <w:szCs w:val="20"/>
        </w:rPr>
        <w:t xml:space="preserve"> og b</w:t>
      </w:r>
      <w:r w:rsidR="00325CDA">
        <w:rPr>
          <w:rFonts w:ascii="Calibri" w:eastAsia="Times New Roman" w:hAnsi="Calibri" w:cs="Calibri"/>
          <w:color w:val="000000"/>
          <w:sz w:val="20"/>
          <w:szCs w:val="20"/>
        </w:rPr>
        <w:t>).</w:t>
      </w:r>
      <w:r w:rsidR="00325CDA" w:rsidRPr="00325CDA">
        <w:rPr>
          <w:rFonts w:ascii="Calibri" w:eastAsia="Times New Roman" w:hAnsi="Calibri" w:cs="Calibri"/>
          <w:color w:val="000000"/>
          <w:sz w:val="20"/>
          <w:szCs w:val="20"/>
        </w:rPr>
        <w:t>)</w:t>
      </w:r>
    </w:p>
    <w:p w14:paraId="2B4BC191" w14:textId="12ECA513" w:rsidR="00D46A11" w:rsidRDefault="00D46A11" w:rsidP="001969D9">
      <w:pPr>
        <w:rPr>
          <w:rFonts w:ascii="Calibri" w:eastAsia="Times New Roman" w:hAnsi="Calibri" w:cs="Calibri"/>
          <w:color w:val="000000"/>
        </w:rPr>
      </w:pPr>
    </w:p>
    <w:p w14:paraId="7CE3E2EE" w14:textId="77777777" w:rsidR="009C2421" w:rsidRPr="009C2421" w:rsidRDefault="009C2421" w:rsidP="009C2421">
      <w:pPr>
        <w:spacing w:after="160" w:line="259" w:lineRule="auto"/>
        <w:rPr>
          <w:rFonts w:eastAsiaTheme="minorHAnsi"/>
          <w:i/>
          <w:iCs/>
          <w:sz w:val="22"/>
          <w:szCs w:val="22"/>
          <w:lang w:eastAsia="en-US"/>
        </w:rPr>
      </w:pPr>
      <w:r w:rsidRPr="009C2421">
        <w:rPr>
          <w:rFonts w:eastAsiaTheme="minorHAnsi"/>
          <w:i/>
          <w:iCs/>
          <w:sz w:val="22"/>
          <w:szCs w:val="22"/>
          <w:lang w:eastAsia="en-US"/>
        </w:rPr>
        <w:t>Utførte kostnadsreduksjoner</w:t>
      </w:r>
    </w:p>
    <w:p w14:paraId="4D85BF91" w14:textId="48ECAC17" w:rsidR="009C2421" w:rsidRDefault="009C2421" w:rsidP="009C2421">
      <w:pPr>
        <w:spacing w:after="160" w:line="259" w:lineRule="auto"/>
        <w:rPr>
          <w:rFonts w:eastAsiaTheme="minorHAnsi"/>
          <w:sz w:val="22"/>
          <w:szCs w:val="22"/>
          <w:lang w:eastAsia="en-US"/>
        </w:rPr>
      </w:pPr>
      <w:r w:rsidRPr="009C2421">
        <w:rPr>
          <w:rFonts w:eastAsiaTheme="minorHAnsi"/>
          <w:sz w:val="22"/>
          <w:szCs w:val="22"/>
          <w:lang w:eastAsia="en-US"/>
        </w:rPr>
        <w:t>Beskriv gjennomførte tiltak så langt for å bevare bedriften, sikre drift og sysselsetting</w:t>
      </w:r>
      <w:r>
        <w:rPr>
          <w:rFonts w:eastAsiaTheme="minorHAnsi"/>
          <w:sz w:val="22"/>
          <w:szCs w:val="22"/>
          <w:lang w:eastAsia="en-US"/>
        </w:rPr>
        <w:t>.</w:t>
      </w:r>
      <w:r w:rsidRPr="009C2421">
        <w:rPr>
          <w:rFonts w:eastAsiaTheme="minorHAnsi"/>
          <w:sz w:val="22"/>
          <w:szCs w:val="22"/>
          <w:lang w:eastAsia="en-US"/>
        </w:rPr>
        <w:t xml:space="preserve"> </w:t>
      </w:r>
    </w:p>
    <w:p w14:paraId="28E29541" w14:textId="35D3C70F" w:rsidR="009C2421" w:rsidRPr="009C2421" w:rsidRDefault="009C2421" w:rsidP="009C2421">
      <w:pPr>
        <w:spacing w:after="160" w:line="259" w:lineRule="auto"/>
        <w:rPr>
          <w:rFonts w:eastAsiaTheme="minorHAnsi"/>
          <w:sz w:val="20"/>
          <w:szCs w:val="20"/>
          <w:lang w:eastAsia="en-US"/>
        </w:rPr>
      </w:pPr>
      <w:r>
        <w:rPr>
          <w:rFonts w:eastAsiaTheme="minorHAnsi"/>
          <w:sz w:val="20"/>
          <w:szCs w:val="20"/>
          <w:lang w:eastAsia="en-US"/>
        </w:rPr>
        <w:t>(</w:t>
      </w:r>
      <w:r w:rsidRPr="009C2421">
        <w:rPr>
          <w:rFonts w:eastAsiaTheme="minorHAnsi"/>
          <w:sz w:val="20"/>
          <w:szCs w:val="20"/>
          <w:lang w:eastAsia="en-US"/>
        </w:rPr>
        <w:t>Veiledning: summer effekt av tiltak som: o</w:t>
      </w:r>
      <w:r w:rsidRPr="009C2421">
        <w:rPr>
          <w:rFonts w:eastAsiaTheme="minorHAnsi"/>
          <w:color w:val="000000" w:themeColor="text1"/>
          <w:sz w:val="20"/>
          <w:szCs w:val="20"/>
          <w:lang w:eastAsia="en-US"/>
        </w:rPr>
        <w:t xml:space="preserve">ppnådd betalingsutsettelser, avdragsfrihet, </w:t>
      </w:r>
      <w:r w:rsidRPr="009C2421">
        <w:rPr>
          <w:rFonts w:eastAsiaTheme="minorHAnsi"/>
          <w:sz w:val="20"/>
          <w:szCs w:val="20"/>
          <w:lang w:eastAsia="en-US"/>
        </w:rPr>
        <w:t>planlagte investeringer som er utsatt, kansellering av utbytte, gjennomførte permitteringer (permitteringsgrad, antall, permitteringsperiode), forhandlete lønnsreduksjoner, øvrige kutt av kostnader (kantine, biler, sosiale tiltak, markedsaktiviteter, mm)</w:t>
      </w:r>
    </w:p>
    <w:p w14:paraId="1B8584F3" w14:textId="4E345056" w:rsidR="009C2421" w:rsidRDefault="009C2421" w:rsidP="001969D9">
      <w:pPr>
        <w:rPr>
          <w:rFonts w:ascii="Calibri" w:eastAsia="Times New Roman" w:hAnsi="Calibri" w:cs="Calibri"/>
          <w:color w:val="000000"/>
        </w:rPr>
      </w:pPr>
      <w:r>
        <w:rPr>
          <w:rFonts w:ascii="Calibri" w:eastAsia="Times New Roman" w:hAnsi="Calibri" w:cs="Calibri"/>
          <w:color w:val="000000"/>
        </w:rPr>
        <w:t>Sum iverksatte kostnadsreduksjoner:</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715B61FD" w14:textId="77777777" w:rsidR="009C2421" w:rsidRDefault="009C2421" w:rsidP="001969D9">
      <w:pPr>
        <w:rPr>
          <w:rFonts w:ascii="Calibri" w:eastAsia="Times New Roman" w:hAnsi="Calibri" w:cs="Calibri"/>
          <w:color w:val="000000"/>
        </w:rPr>
      </w:pPr>
    </w:p>
    <w:p w14:paraId="1AB3E7CA" w14:textId="0C4C904F" w:rsidR="00DC78B1" w:rsidRPr="00FB18A0" w:rsidRDefault="00EA53B1" w:rsidP="00DC78B1">
      <w:pPr>
        <w:rPr>
          <w:rFonts w:ascii="Calibri" w:eastAsia="Times New Roman" w:hAnsi="Calibri" w:cs="Calibri"/>
          <w:b/>
          <w:bCs/>
          <w:color w:val="000000"/>
        </w:rPr>
      </w:pPr>
      <w:r>
        <w:rPr>
          <w:rFonts w:ascii="Calibri" w:eastAsia="Times New Roman" w:hAnsi="Calibri" w:cs="Calibri"/>
          <w:b/>
          <w:bCs/>
          <w:color w:val="000000"/>
        </w:rPr>
        <w:t xml:space="preserve">3 </w:t>
      </w:r>
      <w:r w:rsidR="00DC78B1">
        <w:rPr>
          <w:rFonts w:ascii="Calibri" w:eastAsia="Times New Roman" w:hAnsi="Calibri" w:cs="Calibri"/>
          <w:b/>
          <w:bCs/>
          <w:color w:val="000000"/>
        </w:rPr>
        <w:t>Årsaker til oppstått likviditetsbehov:</w:t>
      </w:r>
    </w:p>
    <w:p w14:paraId="147949F2" w14:textId="77777777" w:rsidR="00D46A11" w:rsidRDefault="00D46A11" w:rsidP="001969D9">
      <w:pPr>
        <w:rPr>
          <w:rFonts w:ascii="Calibri" w:eastAsia="Times New Roman" w:hAnsi="Calibri" w:cs="Calibri"/>
          <w:color w:val="000000"/>
        </w:rPr>
      </w:pPr>
    </w:p>
    <w:p w14:paraId="08B1F6B5" w14:textId="0DC9A487" w:rsidR="001969D9" w:rsidRDefault="005839C6" w:rsidP="001969D9">
      <w:pPr>
        <w:rPr>
          <w:rFonts w:ascii="Calibri" w:eastAsia="Times New Roman" w:hAnsi="Calibri" w:cs="Calibri"/>
          <w:color w:val="000000"/>
        </w:rPr>
      </w:pPr>
      <w:r>
        <w:rPr>
          <w:rFonts w:ascii="Calibri" w:eastAsia="Times New Roman" w:hAnsi="Calibri" w:cs="Calibri"/>
          <w:color w:val="000000"/>
        </w:rPr>
        <w:t xml:space="preserve">Som følge av Covid-19 krisen er markedssituasjonen endret slik at normale inntekter uteblir av flere årsaker. </w:t>
      </w:r>
      <w:r w:rsidR="00D46A11">
        <w:rPr>
          <w:rFonts w:ascii="Calibri" w:eastAsia="Times New Roman" w:hAnsi="Calibri" w:cs="Calibri"/>
          <w:color w:val="000000"/>
        </w:rPr>
        <w:t xml:space="preserve">Her følger en oversikt som eksemplifiserer bortfall av inntekter med en tilhørende </w:t>
      </w:r>
      <w:r w:rsidR="001969D9">
        <w:rPr>
          <w:rFonts w:ascii="Calibri" w:eastAsia="Times New Roman" w:hAnsi="Calibri" w:cs="Calibri"/>
          <w:color w:val="000000"/>
        </w:rPr>
        <w:t>«prislapp».</w:t>
      </w:r>
    </w:p>
    <w:p w14:paraId="3EA8BFB0" w14:textId="77777777" w:rsidR="001969D9" w:rsidRDefault="001969D9" w:rsidP="001969D9">
      <w:pPr>
        <w:rPr>
          <w:rFonts w:ascii="Calibri" w:eastAsia="Times New Roman" w:hAnsi="Calibri" w:cs="Calibri"/>
          <w:color w:val="000000"/>
        </w:rPr>
      </w:pPr>
    </w:p>
    <w:p w14:paraId="6ACE8B64" w14:textId="5184E081" w:rsidR="001969D9" w:rsidRPr="002D1B0B" w:rsidRDefault="001969D9" w:rsidP="001969D9">
      <w:pPr>
        <w:rPr>
          <w:rFonts w:ascii="Calibri" w:eastAsia="Times New Roman" w:hAnsi="Calibri" w:cs="Calibri"/>
          <w:color w:val="000000"/>
          <w:u w:val="single"/>
        </w:rPr>
      </w:pPr>
      <w:r w:rsidRPr="002D1B0B">
        <w:rPr>
          <w:rFonts w:ascii="Calibri" w:eastAsia="Times New Roman" w:hAnsi="Calibri" w:cs="Calibri"/>
          <w:color w:val="000000"/>
          <w:u w:val="single"/>
        </w:rPr>
        <w:t xml:space="preserve">A Forsinket </w:t>
      </w:r>
      <w:r w:rsidR="00D46A11" w:rsidRPr="002D1B0B">
        <w:rPr>
          <w:rFonts w:ascii="Calibri" w:eastAsia="Times New Roman" w:hAnsi="Calibri" w:cs="Calibri"/>
          <w:color w:val="000000"/>
          <w:u w:val="single"/>
        </w:rPr>
        <w:t xml:space="preserve">ferdigstillelse og </w:t>
      </w:r>
      <w:r w:rsidRPr="002D1B0B">
        <w:rPr>
          <w:rFonts w:ascii="Calibri" w:eastAsia="Times New Roman" w:hAnsi="Calibri" w:cs="Calibri"/>
          <w:color w:val="000000"/>
          <w:u w:val="single"/>
        </w:rPr>
        <w:t xml:space="preserve">overlevering av </w:t>
      </w:r>
      <w:r w:rsidR="00D46A11" w:rsidRPr="002D1B0B">
        <w:rPr>
          <w:rFonts w:ascii="Calibri" w:eastAsia="Times New Roman" w:hAnsi="Calibri" w:cs="Calibri"/>
          <w:color w:val="000000"/>
          <w:u w:val="single"/>
        </w:rPr>
        <w:t>bolig/fritidsbolig</w:t>
      </w:r>
    </w:p>
    <w:p w14:paraId="5AB79754" w14:textId="6DF17FF9" w:rsidR="00D46A11" w:rsidRDefault="00E87562" w:rsidP="001969D9">
      <w:pPr>
        <w:rPr>
          <w:rFonts w:ascii="Calibri" w:eastAsia="Times New Roman" w:hAnsi="Calibri" w:cs="Calibri"/>
          <w:color w:val="000000"/>
        </w:rPr>
      </w:pPr>
      <w:r>
        <w:rPr>
          <w:rFonts w:ascii="Calibri" w:eastAsia="Times New Roman" w:hAnsi="Calibri" w:cs="Calibri"/>
          <w:color w:val="000000"/>
        </w:rPr>
        <w:t xml:space="preserve">Forsinkelse gjelder prosjekt (angi prosjektnavn </w:t>
      </w:r>
      <w:proofErr w:type="gramStart"/>
      <w:r>
        <w:rPr>
          <w:rFonts w:ascii="Calibri" w:eastAsia="Times New Roman" w:hAnsi="Calibri" w:cs="Calibri"/>
          <w:color w:val="000000"/>
        </w:rPr>
        <w:t>xx..</w:t>
      </w:r>
      <w:proofErr w:type="gramEnd"/>
      <w:r>
        <w:rPr>
          <w:rFonts w:ascii="Calibri" w:eastAsia="Times New Roman" w:hAnsi="Calibri" w:cs="Calibri"/>
          <w:color w:val="000000"/>
        </w:rPr>
        <w:t>)</w:t>
      </w:r>
      <w:r w:rsidR="002D1B0B">
        <w:rPr>
          <w:rFonts w:ascii="Calibri" w:eastAsia="Times New Roman" w:hAnsi="Calibri" w:cs="Calibri"/>
          <w:color w:val="000000"/>
        </w:rPr>
        <w:t xml:space="preserve"> med (angi ant. boenheter </w:t>
      </w:r>
      <w:proofErr w:type="gramStart"/>
      <w:r w:rsidR="002D1B0B">
        <w:rPr>
          <w:rFonts w:ascii="Calibri" w:eastAsia="Times New Roman" w:hAnsi="Calibri" w:cs="Calibri"/>
          <w:color w:val="000000"/>
        </w:rPr>
        <w:t>x..</w:t>
      </w:r>
      <w:proofErr w:type="gramEnd"/>
      <w:r w:rsidR="002D1B0B">
        <w:rPr>
          <w:rFonts w:ascii="Calibri" w:eastAsia="Times New Roman" w:hAnsi="Calibri" w:cs="Calibri"/>
          <w:color w:val="000000"/>
        </w:rPr>
        <w:t xml:space="preserve">) </w:t>
      </w:r>
      <w:r>
        <w:rPr>
          <w:rFonts w:ascii="Calibri" w:eastAsia="Times New Roman" w:hAnsi="Calibri" w:cs="Calibri"/>
          <w:color w:val="000000"/>
        </w:rPr>
        <w:t xml:space="preserve"> Vi har sendt varsel om fristforlengelse som gir oss forlenget byggetid pga. Covid-19 (force majeure). Forsinket overlevering vil medføre forsinket oppgjør.</w:t>
      </w:r>
    </w:p>
    <w:p w14:paraId="64C75889" w14:textId="4E9C5AF5" w:rsidR="006D1BCB" w:rsidRDefault="006D1BCB" w:rsidP="001969D9">
      <w:pPr>
        <w:rPr>
          <w:rFonts w:ascii="Calibri" w:eastAsia="Times New Roman" w:hAnsi="Calibri" w:cs="Calibri"/>
          <w:color w:val="000000"/>
        </w:rPr>
      </w:pPr>
    </w:p>
    <w:p w14:paraId="5F5A4504" w14:textId="5E5AA15B" w:rsidR="006D1BCB" w:rsidRPr="00F22C95" w:rsidRDefault="006D1BCB" w:rsidP="001969D9">
      <w:pPr>
        <w:rPr>
          <w:rFonts w:ascii="Calibri" w:eastAsia="Times New Roman" w:hAnsi="Calibri" w:cs="Calibri"/>
          <w:color w:val="000000"/>
          <w:sz w:val="20"/>
          <w:szCs w:val="20"/>
        </w:rPr>
      </w:pPr>
      <w:r w:rsidRPr="00F22C95">
        <w:rPr>
          <w:rFonts w:ascii="Calibri" w:eastAsia="Times New Roman" w:hAnsi="Calibri" w:cs="Calibri"/>
          <w:color w:val="000000"/>
          <w:sz w:val="20"/>
          <w:szCs w:val="20"/>
        </w:rPr>
        <w:t>(Veiledning: Årsak til forsinkelse med direkte eller indirekte årsak i Covid-19 smittevernstiltak som: manglende arbeidskraft, forsinket kommunal byggesaksbehandling, forsinket levering av varer</w:t>
      </w:r>
      <w:r w:rsidR="00F22C95" w:rsidRPr="00F22C95">
        <w:rPr>
          <w:rFonts w:ascii="Calibri" w:eastAsia="Times New Roman" w:hAnsi="Calibri" w:cs="Calibri"/>
          <w:color w:val="000000"/>
          <w:sz w:val="20"/>
          <w:szCs w:val="20"/>
        </w:rPr>
        <w:t>, forsinkelse hos underentreprenører osv.)</w:t>
      </w:r>
    </w:p>
    <w:p w14:paraId="36C4A32D" w14:textId="77777777" w:rsidR="00E87562" w:rsidRDefault="00E87562" w:rsidP="001969D9">
      <w:pPr>
        <w:rPr>
          <w:rFonts w:ascii="Calibri" w:eastAsia="Times New Roman" w:hAnsi="Calibri" w:cs="Calibri"/>
          <w:i/>
          <w:iCs/>
          <w:color w:val="000000"/>
          <w:sz w:val="18"/>
          <w:szCs w:val="18"/>
        </w:rPr>
      </w:pPr>
    </w:p>
    <w:p w14:paraId="2C5C4276" w14:textId="3C0B60C6" w:rsidR="001969D9" w:rsidRDefault="00F22C95" w:rsidP="001969D9">
      <w:pPr>
        <w:rPr>
          <w:rFonts w:ascii="Calibri" w:eastAsia="Times New Roman" w:hAnsi="Calibri" w:cs="Calibri"/>
          <w:color w:val="000000"/>
        </w:rPr>
      </w:pPr>
      <w:r>
        <w:rPr>
          <w:rFonts w:ascii="Calibri" w:eastAsia="Times New Roman" w:hAnsi="Calibri" w:cs="Calibri"/>
          <w:color w:val="000000"/>
        </w:rPr>
        <w:t>Forsinket inntekt fra oppgjør:</w:t>
      </w:r>
      <w:r>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D46A11">
        <w:rPr>
          <w:rFonts w:ascii="Calibri" w:eastAsia="Times New Roman" w:hAnsi="Calibri" w:cs="Calibri"/>
          <w:color w:val="000000"/>
        </w:rPr>
        <w:tab/>
      </w:r>
      <w:proofErr w:type="gramStart"/>
      <w:r w:rsidR="00D46A11">
        <w:rPr>
          <w:rFonts w:ascii="Calibri" w:eastAsia="Times New Roman" w:hAnsi="Calibri" w:cs="Calibri"/>
          <w:color w:val="000000"/>
        </w:rPr>
        <w:t>x..</w:t>
      </w:r>
      <w:proofErr w:type="gramEnd"/>
    </w:p>
    <w:p w14:paraId="6A6E64A9" w14:textId="77777777" w:rsidR="001969D9" w:rsidRDefault="001969D9" w:rsidP="001969D9">
      <w:pPr>
        <w:rPr>
          <w:rFonts w:ascii="Calibri" w:eastAsia="Times New Roman" w:hAnsi="Calibri" w:cs="Calibri"/>
          <w:color w:val="000000"/>
        </w:rPr>
      </w:pPr>
    </w:p>
    <w:p w14:paraId="43917BDF" w14:textId="77777777" w:rsidR="009C2421" w:rsidRDefault="009C2421">
      <w:pPr>
        <w:spacing w:after="160" w:line="259" w:lineRule="auto"/>
        <w:rPr>
          <w:rFonts w:ascii="Calibri" w:eastAsia="Times New Roman" w:hAnsi="Calibri" w:cs="Calibri"/>
          <w:color w:val="000000"/>
          <w:u w:val="single"/>
        </w:rPr>
      </w:pPr>
      <w:r>
        <w:rPr>
          <w:rFonts w:ascii="Calibri" w:eastAsia="Times New Roman" w:hAnsi="Calibri" w:cs="Calibri"/>
          <w:color w:val="000000"/>
          <w:u w:val="single"/>
        </w:rPr>
        <w:br w:type="page"/>
      </w:r>
    </w:p>
    <w:p w14:paraId="561668E2" w14:textId="77777777" w:rsidR="003819D5" w:rsidRDefault="003819D5" w:rsidP="001969D9">
      <w:pPr>
        <w:rPr>
          <w:rFonts w:ascii="Calibri" w:eastAsia="Times New Roman" w:hAnsi="Calibri" w:cs="Calibri"/>
          <w:color w:val="000000"/>
          <w:u w:val="single"/>
        </w:rPr>
      </w:pPr>
    </w:p>
    <w:p w14:paraId="2818964A" w14:textId="049B54F2" w:rsidR="001969D9" w:rsidRPr="002D1B0B" w:rsidRDefault="001969D9" w:rsidP="001969D9">
      <w:pPr>
        <w:rPr>
          <w:rFonts w:ascii="Calibri" w:eastAsia="Times New Roman" w:hAnsi="Calibri" w:cs="Calibri"/>
          <w:color w:val="000000"/>
          <w:u w:val="single"/>
        </w:rPr>
      </w:pPr>
      <w:r w:rsidRPr="002D1B0B">
        <w:rPr>
          <w:rFonts w:ascii="Calibri" w:eastAsia="Times New Roman" w:hAnsi="Calibri" w:cs="Calibri"/>
          <w:color w:val="000000"/>
          <w:u w:val="single"/>
        </w:rPr>
        <w:t>B Usolgte ferdigstilte leiligheter</w:t>
      </w:r>
      <w:r w:rsidR="00CD637D">
        <w:rPr>
          <w:rFonts w:ascii="Calibri" w:eastAsia="Times New Roman" w:hAnsi="Calibri" w:cs="Calibri"/>
          <w:color w:val="000000"/>
          <w:u w:val="single"/>
        </w:rPr>
        <w:t xml:space="preserve"> - markedssvikt</w:t>
      </w:r>
    </w:p>
    <w:p w14:paraId="0EF8EEF1" w14:textId="0CCE7FE0" w:rsidR="00326F4D" w:rsidRDefault="00326F4D" w:rsidP="00326F4D">
      <w:pPr>
        <w:rPr>
          <w:rFonts w:ascii="Calibri" w:eastAsia="Times New Roman" w:hAnsi="Calibri" w:cs="Calibri"/>
          <w:color w:val="000000"/>
        </w:rPr>
      </w:pPr>
      <w:r w:rsidRPr="00326F4D">
        <w:rPr>
          <w:rFonts w:ascii="Calibri" w:eastAsia="Times New Roman" w:hAnsi="Calibri" w:cs="Calibri"/>
          <w:color w:val="000000"/>
        </w:rPr>
        <w:t xml:space="preserve">Vi har </w:t>
      </w:r>
      <w:proofErr w:type="gramStart"/>
      <w:r>
        <w:rPr>
          <w:rFonts w:ascii="Calibri" w:eastAsia="Times New Roman" w:hAnsi="Calibri" w:cs="Calibri"/>
          <w:color w:val="000000"/>
        </w:rPr>
        <w:t>x..</w:t>
      </w:r>
      <w:proofErr w:type="gramEnd"/>
      <w:r w:rsidRPr="00326F4D">
        <w:rPr>
          <w:rFonts w:ascii="Calibri" w:eastAsia="Times New Roman" w:hAnsi="Calibri" w:cs="Calibri"/>
          <w:color w:val="000000"/>
        </w:rPr>
        <w:t xml:space="preserve"> leiligheter </w:t>
      </w:r>
      <w:r>
        <w:rPr>
          <w:rFonts w:ascii="Calibri" w:eastAsia="Times New Roman" w:hAnsi="Calibri" w:cs="Calibri"/>
          <w:color w:val="000000"/>
        </w:rPr>
        <w:t xml:space="preserve">i byggeprosjekt (angi navn x..) som nå er avsluttet. Frem til uke 11 var det </w:t>
      </w:r>
      <w:r w:rsidRPr="00326F4D">
        <w:rPr>
          <w:rFonts w:ascii="Calibri" w:eastAsia="Times New Roman" w:hAnsi="Calibri" w:cs="Calibri"/>
          <w:color w:val="000000"/>
        </w:rPr>
        <w:t>reelle interessenter</w:t>
      </w:r>
      <w:r>
        <w:rPr>
          <w:rFonts w:ascii="Calibri" w:eastAsia="Times New Roman" w:hAnsi="Calibri" w:cs="Calibri"/>
          <w:color w:val="000000"/>
        </w:rPr>
        <w:t>, men nå er det liten bevegelse i boligmarkedet og salget har stoppet opp av naturlige grunner som usikkerhet for fremtidig inntekt hos kundene og usikkerhet knyttet til salg og verdisetting av kundens eksisterende bolig.</w:t>
      </w:r>
    </w:p>
    <w:p w14:paraId="26D09FB3" w14:textId="139A4303" w:rsidR="00D46A11" w:rsidRDefault="00D46A11" w:rsidP="00326F4D">
      <w:pPr>
        <w:rPr>
          <w:rFonts w:ascii="Calibri" w:eastAsia="Times New Roman" w:hAnsi="Calibri" w:cs="Calibri"/>
          <w:color w:val="000000"/>
        </w:rPr>
      </w:pPr>
    </w:p>
    <w:p w14:paraId="1A3AA7EA" w14:textId="009A5D3C" w:rsidR="00D46A11" w:rsidRPr="00D46A11" w:rsidRDefault="00D46A11" w:rsidP="00D46A11">
      <w:pPr>
        <w:rPr>
          <w:rFonts w:ascii="Calibri" w:eastAsia="Times New Roman" w:hAnsi="Calibri" w:cs="Calibri"/>
          <w:i/>
          <w:iCs/>
          <w:color w:val="000000"/>
          <w:sz w:val="18"/>
          <w:szCs w:val="18"/>
        </w:rPr>
      </w:pPr>
      <w:r w:rsidRPr="00D46A11">
        <w:rPr>
          <w:rFonts w:ascii="Calibri" w:eastAsia="Times New Roman" w:hAnsi="Calibri" w:cs="Calibri"/>
          <w:i/>
          <w:iCs/>
          <w:color w:val="000000"/>
          <w:sz w:val="18"/>
          <w:szCs w:val="18"/>
        </w:rPr>
        <w:t xml:space="preserve">(Veiledning: kort </w:t>
      </w:r>
      <w:r w:rsidR="00326F4D">
        <w:rPr>
          <w:rFonts w:ascii="Calibri" w:eastAsia="Times New Roman" w:hAnsi="Calibri" w:cs="Calibri"/>
          <w:i/>
          <w:iCs/>
          <w:color w:val="000000"/>
          <w:sz w:val="18"/>
          <w:szCs w:val="18"/>
        </w:rPr>
        <w:t>orientering om belastning av ev. byggelån eller egenfinansiering av prosjekter)</w:t>
      </w:r>
    </w:p>
    <w:p w14:paraId="7ABCFB6C" w14:textId="77777777" w:rsidR="00D46A11" w:rsidRDefault="00D46A11" w:rsidP="001969D9">
      <w:pPr>
        <w:rPr>
          <w:rFonts w:ascii="Calibri" w:eastAsia="Times New Roman" w:hAnsi="Calibri" w:cs="Calibri"/>
          <w:color w:val="000000"/>
        </w:rPr>
      </w:pPr>
    </w:p>
    <w:p w14:paraId="0D2B5283" w14:textId="245A3E48" w:rsidR="001969D9" w:rsidRDefault="00F22C95" w:rsidP="001969D9">
      <w:pPr>
        <w:rPr>
          <w:rFonts w:ascii="Calibri" w:eastAsia="Times New Roman" w:hAnsi="Calibri" w:cs="Calibri"/>
          <w:color w:val="000000"/>
        </w:rPr>
      </w:pPr>
      <w:r>
        <w:rPr>
          <w:rFonts w:ascii="Calibri" w:eastAsia="Times New Roman" w:hAnsi="Calibri" w:cs="Calibri"/>
          <w:color w:val="000000"/>
        </w:rPr>
        <w:t>Bortfall av salgsinntekt:</w:t>
      </w:r>
      <w:r>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1969D9">
        <w:rPr>
          <w:rFonts w:ascii="Calibri" w:eastAsia="Times New Roman" w:hAnsi="Calibri" w:cs="Calibri"/>
          <w:color w:val="000000"/>
        </w:rPr>
        <w:tab/>
      </w:r>
      <w:r w:rsidR="00D46A11">
        <w:rPr>
          <w:rFonts w:ascii="Calibri" w:eastAsia="Times New Roman" w:hAnsi="Calibri" w:cs="Calibri"/>
          <w:color w:val="000000"/>
        </w:rPr>
        <w:tab/>
      </w:r>
      <w:proofErr w:type="gramStart"/>
      <w:r w:rsidR="00D46A11">
        <w:rPr>
          <w:rFonts w:ascii="Calibri" w:eastAsia="Times New Roman" w:hAnsi="Calibri" w:cs="Calibri"/>
          <w:color w:val="000000"/>
        </w:rPr>
        <w:t>x..</w:t>
      </w:r>
      <w:proofErr w:type="gramEnd"/>
    </w:p>
    <w:p w14:paraId="52091AB8" w14:textId="77777777" w:rsidR="001969D9" w:rsidRDefault="001969D9" w:rsidP="001969D9">
      <w:pPr>
        <w:rPr>
          <w:rFonts w:ascii="Calibri" w:eastAsia="Times New Roman" w:hAnsi="Calibri" w:cs="Calibri"/>
          <w:color w:val="000000"/>
        </w:rPr>
      </w:pPr>
    </w:p>
    <w:p w14:paraId="493ADC3F" w14:textId="38DB74A7" w:rsidR="006D669B" w:rsidRPr="002D1B0B" w:rsidRDefault="006D669B" w:rsidP="006D669B">
      <w:pPr>
        <w:rPr>
          <w:rFonts w:ascii="Calibri" w:eastAsia="Times New Roman" w:hAnsi="Calibri" w:cs="Calibri"/>
          <w:color w:val="000000"/>
          <w:u w:val="single"/>
        </w:rPr>
      </w:pPr>
      <w:r w:rsidRPr="002D1B0B">
        <w:rPr>
          <w:rFonts w:ascii="Calibri" w:eastAsia="Times New Roman" w:hAnsi="Calibri" w:cs="Calibri"/>
          <w:color w:val="000000"/>
          <w:u w:val="single"/>
        </w:rPr>
        <w:t xml:space="preserve">C </w:t>
      </w:r>
      <w:bookmarkStart w:id="0" w:name="_Hlk37071911"/>
      <w:r w:rsidR="006D1BCB">
        <w:rPr>
          <w:rFonts w:ascii="Calibri" w:eastAsia="Times New Roman" w:hAnsi="Calibri" w:cs="Calibri"/>
          <w:color w:val="000000"/>
          <w:u w:val="single"/>
        </w:rPr>
        <w:t>Kostnader ved mindre effektiv drift</w:t>
      </w:r>
      <w:bookmarkEnd w:id="0"/>
    </w:p>
    <w:p w14:paraId="791EE163" w14:textId="305DE154" w:rsidR="006D1BCB" w:rsidRDefault="002D1B0B" w:rsidP="006D1BCB">
      <w:pPr>
        <w:rPr>
          <w:rFonts w:ascii="Calibri" w:eastAsia="Times New Roman" w:hAnsi="Calibri" w:cs="Calibri"/>
          <w:color w:val="000000"/>
        </w:rPr>
      </w:pPr>
      <w:r>
        <w:rPr>
          <w:rFonts w:ascii="Calibri" w:eastAsia="Times New Roman" w:hAnsi="Calibri" w:cs="Calibri"/>
          <w:color w:val="000000"/>
        </w:rPr>
        <w:t xml:space="preserve">Merkostnader </w:t>
      </w:r>
      <w:r w:rsidR="00F22C95">
        <w:rPr>
          <w:rFonts w:ascii="Calibri" w:eastAsia="Times New Roman" w:hAnsi="Calibri" w:cs="Calibri"/>
          <w:color w:val="000000"/>
        </w:rPr>
        <w:t>følger av mindre effektiv drift. Dette gjelder følgende byggeplasser (angi produksjonssteder og ant. boenheter x..)</w:t>
      </w:r>
      <w:r>
        <w:rPr>
          <w:rFonts w:ascii="Calibri" w:eastAsia="Times New Roman" w:hAnsi="Calibri" w:cs="Calibri"/>
          <w:color w:val="000000"/>
        </w:rPr>
        <w:t>.</w:t>
      </w:r>
      <w:r w:rsidR="006D669B">
        <w:rPr>
          <w:rFonts w:ascii="Calibri" w:eastAsia="Times New Roman" w:hAnsi="Calibri" w:cs="Calibri"/>
          <w:color w:val="000000"/>
        </w:rPr>
        <w:t xml:space="preserve"> Det er</w:t>
      </w:r>
      <w:r w:rsidR="00F22C95">
        <w:rPr>
          <w:rFonts w:ascii="Calibri" w:eastAsia="Times New Roman" w:hAnsi="Calibri" w:cs="Calibri"/>
          <w:color w:val="000000"/>
        </w:rPr>
        <w:t xml:space="preserve"> tap i effektivitet ved gjennomføring av tiltak for </w:t>
      </w:r>
      <w:r w:rsidR="00F22C95" w:rsidRPr="00F22C95">
        <w:rPr>
          <w:rFonts w:ascii="Calibri" w:eastAsia="Times New Roman" w:hAnsi="Calibri" w:cs="Calibri"/>
          <w:color w:val="000000"/>
        </w:rPr>
        <w:t>smittevern på byggeplass: kostnader til ekstra renhold og kontroll. Effektiviteten går ned pga. krav om avstand, spising/pauser i mindre puljer, begrensninger for møter gir mindre effektive driftsmøter</w:t>
      </w:r>
      <w:r w:rsidR="00F22C95">
        <w:rPr>
          <w:rFonts w:ascii="Calibri" w:eastAsia="Times New Roman" w:hAnsi="Calibri" w:cs="Calibri"/>
          <w:color w:val="000000"/>
        </w:rPr>
        <w:t xml:space="preserve"> osv. Det er v</w:t>
      </w:r>
      <w:r>
        <w:rPr>
          <w:rFonts w:ascii="Calibri" w:eastAsia="Times New Roman" w:hAnsi="Calibri" w:cs="Calibri"/>
          <w:color w:val="000000"/>
        </w:rPr>
        <w:t xml:space="preserve">anskelig å </w:t>
      </w:r>
      <w:r w:rsidR="006D669B">
        <w:rPr>
          <w:rFonts w:ascii="Calibri" w:eastAsia="Times New Roman" w:hAnsi="Calibri" w:cs="Calibri"/>
          <w:color w:val="000000"/>
        </w:rPr>
        <w:t xml:space="preserve">tallfeste disse kostnadene </w:t>
      </w:r>
      <w:r>
        <w:rPr>
          <w:rFonts w:ascii="Calibri" w:eastAsia="Times New Roman" w:hAnsi="Calibri" w:cs="Calibri"/>
          <w:color w:val="000000"/>
        </w:rPr>
        <w:t xml:space="preserve">på en presis måte. </w:t>
      </w:r>
      <w:r w:rsidR="006D1BCB">
        <w:rPr>
          <w:rFonts w:ascii="Calibri" w:eastAsia="Times New Roman" w:hAnsi="Calibri" w:cs="Calibri"/>
          <w:color w:val="000000"/>
        </w:rPr>
        <w:t>Produksjonskostnaden vil erfaringsmessige øke med flere prosent. Vi har anslått merkostnade</w:t>
      </w:r>
      <w:r w:rsidR="00326F4D">
        <w:rPr>
          <w:rFonts w:ascii="Calibri" w:eastAsia="Times New Roman" w:hAnsi="Calibri" w:cs="Calibri"/>
          <w:color w:val="000000"/>
        </w:rPr>
        <w:t>r</w:t>
      </w:r>
      <w:r w:rsidR="006D1BCB">
        <w:rPr>
          <w:rFonts w:ascii="Calibri" w:eastAsia="Times New Roman" w:hAnsi="Calibri" w:cs="Calibri"/>
          <w:color w:val="000000"/>
        </w:rPr>
        <w:t xml:space="preserve"> </w:t>
      </w:r>
      <w:r w:rsidR="007B1BFD">
        <w:rPr>
          <w:rFonts w:ascii="Calibri" w:eastAsia="Times New Roman" w:hAnsi="Calibri" w:cs="Calibri"/>
          <w:color w:val="000000"/>
        </w:rPr>
        <w:t xml:space="preserve">til et </w:t>
      </w:r>
      <w:r w:rsidR="006D1BCB">
        <w:rPr>
          <w:rFonts w:ascii="Calibri" w:eastAsia="Times New Roman" w:hAnsi="Calibri" w:cs="Calibri"/>
          <w:color w:val="000000"/>
        </w:rPr>
        <w:t>produksjonstap på (angi 5-10 % x..).</w:t>
      </w:r>
    </w:p>
    <w:p w14:paraId="5BDF4F65" w14:textId="77777777" w:rsidR="006D1BCB" w:rsidRDefault="006D1BCB" w:rsidP="006D1BCB">
      <w:pPr>
        <w:rPr>
          <w:rFonts w:ascii="Calibri" w:eastAsia="Times New Roman" w:hAnsi="Calibri" w:cs="Calibri"/>
          <w:color w:val="000000"/>
        </w:rPr>
      </w:pPr>
    </w:p>
    <w:p w14:paraId="1B154EF4" w14:textId="2B20BC4A" w:rsidR="00F22C95" w:rsidRDefault="006D1BCB" w:rsidP="001969D9">
      <w:pPr>
        <w:rPr>
          <w:rFonts w:ascii="Calibri" w:eastAsia="Times New Roman" w:hAnsi="Calibri" w:cs="Calibri"/>
          <w:b/>
          <w:bCs/>
          <w:color w:val="000000"/>
        </w:rPr>
      </w:pPr>
      <w:r>
        <w:rPr>
          <w:rFonts w:ascii="Calibri" w:eastAsia="Times New Roman" w:hAnsi="Calibri" w:cs="Calibri"/>
          <w:color w:val="000000"/>
        </w:rPr>
        <w:t>Anslått tap</w:t>
      </w:r>
      <w:r w:rsidR="00F22C95">
        <w:rPr>
          <w:rFonts w:ascii="Calibri" w:eastAsia="Times New Roman" w:hAnsi="Calibri" w:cs="Calibri"/>
          <w:color w:val="000000"/>
        </w:rPr>
        <w:t xml:space="preserve"> ved mindre effektiv drift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3D30A167" w14:textId="21E43262" w:rsidR="003F202D" w:rsidRDefault="003F202D" w:rsidP="003F202D">
      <w:pPr>
        <w:rPr>
          <w:rFonts w:ascii="Calibri" w:eastAsia="Times New Roman" w:hAnsi="Calibri" w:cs="Calibri"/>
          <w:b/>
          <w:bCs/>
          <w:color w:val="000000"/>
        </w:rPr>
      </w:pPr>
    </w:p>
    <w:p w14:paraId="4A6DA8BA" w14:textId="3DCCE362" w:rsidR="00037133" w:rsidRPr="00037133" w:rsidRDefault="00037133" w:rsidP="003F202D">
      <w:pPr>
        <w:rPr>
          <w:rFonts w:ascii="Calibri" w:eastAsia="Times New Roman" w:hAnsi="Calibri" w:cs="Calibri"/>
          <w:color w:val="000000"/>
        </w:rPr>
      </w:pPr>
      <w:r w:rsidRPr="00037133">
        <w:rPr>
          <w:rFonts w:ascii="Calibri" w:eastAsia="Times New Roman" w:hAnsi="Calibri" w:cs="Calibri"/>
          <w:color w:val="000000"/>
        </w:rPr>
        <w:t xml:space="preserve">Sum manglende inntekter med henvisning til Covid-19 krisen: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476D971A" w14:textId="77777777" w:rsidR="00037133" w:rsidRDefault="00037133" w:rsidP="003F202D">
      <w:pPr>
        <w:rPr>
          <w:rFonts w:ascii="Calibri" w:eastAsia="Times New Roman" w:hAnsi="Calibri" w:cs="Calibri"/>
          <w:b/>
          <w:bCs/>
          <w:color w:val="000000"/>
        </w:rPr>
      </w:pPr>
    </w:p>
    <w:p w14:paraId="406AB73B" w14:textId="03B450D6" w:rsidR="00037133" w:rsidRPr="00037133" w:rsidRDefault="00037133" w:rsidP="003F202D">
      <w:pPr>
        <w:rPr>
          <w:rFonts w:ascii="Calibri" w:eastAsia="Times New Roman" w:hAnsi="Calibri" w:cs="Calibri"/>
          <w:color w:val="000000"/>
          <w:sz w:val="20"/>
          <w:szCs w:val="20"/>
        </w:rPr>
      </w:pPr>
      <w:r w:rsidRPr="00037133">
        <w:rPr>
          <w:rFonts w:ascii="Calibri" w:eastAsia="Times New Roman" w:hAnsi="Calibri" w:cs="Calibri"/>
          <w:color w:val="000000"/>
          <w:sz w:val="20"/>
          <w:szCs w:val="20"/>
        </w:rPr>
        <w:t>(Veiledning: summer A, B og C)</w:t>
      </w:r>
    </w:p>
    <w:p w14:paraId="2FD018DD" w14:textId="680CDD39" w:rsidR="00037133" w:rsidRDefault="00037133" w:rsidP="003F202D">
      <w:pPr>
        <w:rPr>
          <w:rFonts w:ascii="Calibri" w:eastAsia="Times New Roman" w:hAnsi="Calibri" w:cs="Calibri"/>
          <w:b/>
          <w:bCs/>
          <w:color w:val="000000"/>
        </w:rPr>
      </w:pPr>
    </w:p>
    <w:p w14:paraId="508FB2B7" w14:textId="2B4924CB" w:rsidR="00EA53B1" w:rsidRPr="00EA53B1" w:rsidRDefault="00EA53B1" w:rsidP="003F202D">
      <w:pPr>
        <w:rPr>
          <w:rFonts w:ascii="Calibri" w:eastAsia="Times New Roman" w:hAnsi="Calibri" w:cs="Calibri"/>
          <w:i/>
          <w:iCs/>
          <w:color w:val="000000"/>
        </w:rPr>
      </w:pPr>
      <w:r w:rsidRPr="00EA53B1">
        <w:rPr>
          <w:rFonts w:ascii="Calibri" w:eastAsia="Times New Roman" w:hAnsi="Calibri" w:cs="Calibri"/>
          <w:i/>
          <w:iCs/>
          <w:color w:val="000000"/>
        </w:rPr>
        <w:t>Utførte kostnadsreduksjoner</w:t>
      </w:r>
    </w:p>
    <w:p w14:paraId="419E7B8B" w14:textId="12E119EF" w:rsidR="00EA53B1" w:rsidRDefault="00EA53B1" w:rsidP="003F202D">
      <w:pPr>
        <w:rPr>
          <w:rFonts w:ascii="Calibri" w:eastAsia="Times New Roman" w:hAnsi="Calibri" w:cs="Calibri"/>
          <w:color w:val="000000"/>
        </w:rPr>
      </w:pPr>
      <w:r w:rsidRPr="00EA53B1">
        <w:rPr>
          <w:rFonts w:ascii="Calibri" w:eastAsia="Times New Roman" w:hAnsi="Calibri" w:cs="Calibri"/>
          <w:color w:val="000000"/>
        </w:rPr>
        <w:t>Det er gjennomført kutt i planlagte aktiviteter</w:t>
      </w:r>
      <w:r>
        <w:rPr>
          <w:rFonts w:ascii="Calibri" w:eastAsia="Times New Roman" w:hAnsi="Calibri" w:cs="Calibri"/>
          <w:color w:val="000000"/>
        </w:rPr>
        <w:t>:</w:t>
      </w:r>
    </w:p>
    <w:p w14:paraId="60AC9387" w14:textId="57A49A9A" w:rsidR="00EA53B1" w:rsidRDefault="00EA53B1" w:rsidP="003F202D">
      <w:pPr>
        <w:rPr>
          <w:rFonts w:ascii="Calibri" w:eastAsia="Times New Roman" w:hAnsi="Calibri" w:cs="Calibri"/>
          <w:color w:val="000000"/>
        </w:rPr>
      </w:pPr>
    </w:p>
    <w:p w14:paraId="60CBE9C0" w14:textId="48AE7B63" w:rsidR="00EA53B1" w:rsidRPr="00EA53B1" w:rsidRDefault="00EA53B1" w:rsidP="003F202D">
      <w:pPr>
        <w:rPr>
          <w:rFonts w:ascii="Calibri" w:eastAsia="Times New Roman" w:hAnsi="Calibri" w:cs="Calibri"/>
          <w:color w:val="000000"/>
          <w:sz w:val="20"/>
          <w:szCs w:val="20"/>
        </w:rPr>
      </w:pPr>
      <w:r w:rsidRPr="00EA53B1">
        <w:rPr>
          <w:rFonts w:ascii="Calibri" w:eastAsia="Times New Roman" w:hAnsi="Calibri" w:cs="Calibri"/>
          <w:color w:val="000000"/>
          <w:sz w:val="20"/>
          <w:szCs w:val="20"/>
        </w:rPr>
        <w:t xml:space="preserve">(Veiledning: </w:t>
      </w:r>
      <w:r>
        <w:rPr>
          <w:rFonts w:ascii="Calibri" w:eastAsia="Times New Roman" w:hAnsi="Calibri" w:cs="Calibri"/>
          <w:color w:val="000000"/>
          <w:sz w:val="20"/>
          <w:szCs w:val="20"/>
        </w:rPr>
        <w:t>L</w:t>
      </w:r>
      <w:r w:rsidRPr="00EA53B1">
        <w:rPr>
          <w:rFonts w:ascii="Calibri" w:eastAsia="Times New Roman" w:hAnsi="Calibri" w:cs="Calibri"/>
          <w:color w:val="000000"/>
          <w:sz w:val="20"/>
          <w:szCs w:val="20"/>
        </w:rPr>
        <w:t xml:space="preserve">ist opp eksempler på kostnadsreduserende tiltak: </w:t>
      </w:r>
    </w:p>
    <w:p w14:paraId="2D9A92F7" w14:textId="77777777" w:rsidR="00EA53B1" w:rsidRPr="00EA53B1" w:rsidRDefault="00EA53B1" w:rsidP="003F202D">
      <w:pPr>
        <w:rPr>
          <w:rFonts w:ascii="Calibri" w:eastAsia="Times New Roman" w:hAnsi="Calibri" w:cs="Calibri"/>
          <w:color w:val="000000"/>
          <w:sz w:val="20"/>
          <w:szCs w:val="20"/>
        </w:rPr>
      </w:pPr>
      <w:r w:rsidRPr="00EA53B1">
        <w:rPr>
          <w:rFonts w:ascii="Calibri" w:eastAsia="Times New Roman" w:hAnsi="Calibri" w:cs="Calibri"/>
          <w:color w:val="000000"/>
          <w:sz w:val="20"/>
          <w:szCs w:val="20"/>
        </w:rPr>
        <w:t>- sosiale arrangementer</w:t>
      </w:r>
    </w:p>
    <w:p w14:paraId="2A2E62D3" w14:textId="77777777" w:rsidR="00EA53B1" w:rsidRPr="00EA53B1" w:rsidRDefault="00EA53B1" w:rsidP="003F202D">
      <w:pPr>
        <w:rPr>
          <w:rFonts w:ascii="Calibri" w:eastAsia="Times New Roman" w:hAnsi="Calibri" w:cs="Calibri"/>
          <w:color w:val="000000"/>
          <w:sz w:val="20"/>
          <w:szCs w:val="20"/>
        </w:rPr>
      </w:pPr>
      <w:r w:rsidRPr="00EA53B1">
        <w:rPr>
          <w:rFonts w:ascii="Calibri" w:eastAsia="Times New Roman" w:hAnsi="Calibri" w:cs="Calibri"/>
          <w:color w:val="000000"/>
          <w:sz w:val="20"/>
          <w:szCs w:val="20"/>
        </w:rPr>
        <w:t>- markedsføring</w:t>
      </w:r>
    </w:p>
    <w:p w14:paraId="672A7D14" w14:textId="77777777" w:rsidR="00EA53B1" w:rsidRPr="00EA53B1" w:rsidRDefault="00EA53B1" w:rsidP="003F202D">
      <w:pPr>
        <w:rPr>
          <w:rFonts w:ascii="Calibri" w:eastAsia="Times New Roman" w:hAnsi="Calibri" w:cs="Calibri"/>
          <w:color w:val="000000"/>
          <w:sz w:val="20"/>
          <w:szCs w:val="20"/>
        </w:rPr>
      </w:pPr>
      <w:r w:rsidRPr="00EA53B1">
        <w:rPr>
          <w:rFonts w:ascii="Calibri" w:eastAsia="Times New Roman" w:hAnsi="Calibri" w:cs="Calibri"/>
          <w:color w:val="000000"/>
          <w:sz w:val="20"/>
          <w:szCs w:val="20"/>
        </w:rPr>
        <w:t>- reiser</w:t>
      </w:r>
    </w:p>
    <w:p w14:paraId="390943B7" w14:textId="77777777" w:rsidR="00CD637D" w:rsidRDefault="00EA53B1" w:rsidP="003F202D">
      <w:pPr>
        <w:rPr>
          <w:rFonts w:ascii="Calibri" w:eastAsia="Times New Roman" w:hAnsi="Calibri" w:cs="Calibri"/>
          <w:color w:val="000000"/>
          <w:sz w:val="20"/>
          <w:szCs w:val="20"/>
        </w:rPr>
      </w:pPr>
      <w:r w:rsidRPr="00EA53B1">
        <w:rPr>
          <w:rFonts w:ascii="Calibri" w:eastAsia="Times New Roman" w:hAnsi="Calibri" w:cs="Calibri"/>
          <w:color w:val="000000"/>
          <w:sz w:val="20"/>
          <w:szCs w:val="20"/>
        </w:rPr>
        <w:t>- innkjøp av verktøy og rekvisita</w:t>
      </w:r>
    </w:p>
    <w:p w14:paraId="03EA2BE9" w14:textId="3278D214" w:rsidR="00EA53B1" w:rsidRPr="00EA53B1" w:rsidRDefault="00CD637D" w:rsidP="003F202D">
      <w:pPr>
        <w:rPr>
          <w:rFonts w:ascii="Calibri" w:eastAsia="Times New Roman" w:hAnsi="Calibri" w:cs="Calibri"/>
          <w:color w:val="000000"/>
          <w:sz w:val="20"/>
          <w:szCs w:val="20"/>
        </w:rPr>
      </w:pPr>
      <w:r>
        <w:rPr>
          <w:rFonts w:ascii="Calibri" w:eastAsia="Times New Roman" w:hAnsi="Calibri" w:cs="Calibri"/>
          <w:color w:val="000000"/>
          <w:sz w:val="20"/>
          <w:szCs w:val="20"/>
        </w:rPr>
        <w:t>- permitteringer, lønnsavståelse</w:t>
      </w:r>
      <w:r w:rsidR="00EA53B1" w:rsidRPr="00EA53B1">
        <w:rPr>
          <w:rFonts w:ascii="Calibri" w:eastAsia="Times New Roman" w:hAnsi="Calibri" w:cs="Calibri"/>
          <w:color w:val="000000"/>
          <w:sz w:val="20"/>
          <w:szCs w:val="20"/>
        </w:rPr>
        <w:t xml:space="preserve">) </w:t>
      </w:r>
    </w:p>
    <w:p w14:paraId="15EB45C2" w14:textId="77777777" w:rsidR="00EA53B1" w:rsidRDefault="00EA53B1" w:rsidP="003F202D">
      <w:pPr>
        <w:rPr>
          <w:rFonts w:ascii="Calibri" w:eastAsia="Times New Roman" w:hAnsi="Calibri" w:cs="Calibri"/>
          <w:color w:val="000000"/>
        </w:rPr>
      </w:pPr>
    </w:p>
    <w:p w14:paraId="30154894" w14:textId="226E1739" w:rsidR="00EA53B1" w:rsidRPr="00EA53B1" w:rsidRDefault="00EA53B1" w:rsidP="003F202D">
      <w:pPr>
        <w:rPr>
          <w:rFonts w:ascii="Calibri" w:eastAsia="Times New Roman" w:hAnsi="Calibri" w:cs="Calibri"/>
          <w:color w:val="000000"/>
        </w:rPr>
      </w:pPr>
      <w:r>
        <w:rPr>
          <w:rFonts w:ascii="Calibri" w:eastAsia="Times New Roman" w:hAnsi="Calibri" w:cs="Calibri"/>
          <w:color w:val="000000"/>
        </w:rPr>
        <w:t>Samlete kostnadsreduksjoner:</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r w:rsidRPr="00EA53B1">
        <w:rPr>
          <w:rFonts w:ascii="Calibri" w:eastAsia="Times New Roman" w:hAnsi="Calibri" w:cs="Calibri"/>
          <w:color w:val="000000"/>
        </w:rPr>
        <w:t xml:space="preserve"> </w:t>
      </w:r>
    </w:p>
    <w:p w14:paraId="1A32B641" w14:textId="77777777" w:rsidR="00EA53B1" w:rsidRPr="00EA53B1" w:rsidRDefault="00EA53B1" w:rsidP="003F202D">
      <w:pPr>
        <w:rPr>
          <w:rFonts w:ascii="Calibri" w:eastAsia="Times New Roman" w:hAnsi="Calibri" w:cs="Calibri"/>
          <w:color w:val="000000"/>
        </w:rPr>
      </w:pPr>
    </w:p>
    <w:p w14:paraId="39B4B765" w14:textId="35104426" w:rsidR="003F202D" w:rsidRPr="00404F66" w:rsidRDefault="00EA53B1" w:rsidP="003F202D">
      <w:pPr>
        <w:rPr>
          <w:rFonts w:ascii="Calibri" w:eastAsia="Times New Roman" w:hAnsi="Calibri" w:cs="Calibri"/>
          <w:b/>
          <w:bCs/>
          <w:color w:val="000000"/>
        </w:rPr>
      </w:pPr>
      <w:r>
        <w:rPr>
          <w:rFonts w:ascii="Calibri" w:eastAsia="Times New Roman" w:hAnsi="Calibri" w:cs="Calibri"/>
          <w:b/>
          <w:bCs/>
          <w:color w:val="000000"/>
        </w:rPr>
        <w:t xml:space="preserve">4 </w:t>
      </w:r>
      <w:r w:rsidR="003F202D" w:rsidRPr="00404F66">
        <w:rPr>
          <w:rFonts w:ascii="Calibri" w:eastAsia="Times New Roman" w:hAnsi="Calibri" w:cs="Calibri"/>
          <w:b/>
          <w:bCs/>
          <w:color w:val="000000"/>
        </w:rPr>
        <w:t>Lønnsomhet</w:t>
      </w:r>
      <w:r w:rsidR="00CD637D">
        <w:rPr>
          <w:rFonts w:ascii="Calibri" w:eastAsia="Times New Roman" w:hAnsi="Calibri" w:cs="Calibri"/>
          <w:b/>
          <w:bCs/>
          <w:color w:val="000000"/>
        </w:rPr>
        <w:t xml:space="preserve"> og marked</w:t>
      </w:r>
    </w:p>
    <w:p w14:paraId="64EC66D2" w14:textId="77777777" w:rsidR="003F202D" w:rsidRDefault="003F202D" w:rsidP="003F202D">
      <w:pPr>
        <w:rPr>
          <w:rFonts w:ascii="Calibri" w:eastAsia="Times New Roman" w:hAnsi="Calibri" w:cs="Calibri"/>
          <w:color w:val="000000"/>
        </w:rPr>
      </w:pPr>
      <w:r>
        <w:rPr>
          <w:rFonts w:ascii="Calibri" w:eastAsia="Times New Roman" w:hAnsi="Calibri" w:cs="Calibri"/>
          <w:color w:val="000000"/>
        </w:rPr>
        <w:t>Vi har hatt lønnsom drift i de to siste årene og viser til utdrag fra årsregnskap i 2017, 2018 og 2019:</w:t>
      </w:r>
    </w:p>
    <w:p w14:paraId="5C316AEB" w14:textId="77777777" w:rsidR="003F202D" w:rsidRPr="00404F66" w:rsidRDefault="003F202D" w:rsidP="003F202D">
      <w:pPr>
        <w:rPr>
          <w:rFonts w:ascii="Calibri" w:eastAsia="Times New Roman" w:hAnsi="Calibri" w:cs="Calibri"/>
          <w:color w:val="000000"/>
        </w:rPr>
      </w:pPr>
      <w:r w:rsidRPr="00404F66">
        <w:rPr>
          <w:rFonts w:ascii="Calibri" w:eastAsia="Times New Roman" w:hAnsi="Calibri" w:cs="Calibri"/>
          <w:color w:val="000000"/>
        </w:rPr>
        <w:tab/>
      </w:r>
      <w:r w:rsidRPr="00404F66">
        <w:rPr>
          <w:rFonts w:ascii="Calibri" w:eastAsia="Times New Roman" w:hAnsi="Calibri" w:cs="Calibri"/>
          <w:color w:val="000000"/>
        </w:rPr>
        <w:tab/>
      </w:r>
      <w:r w:rsidRPr="00404F66">
        <w:rPr>
          <w:rFonts w:ascii="Calibri" w:eastAsia="Times New Roman" w:hAnsi="Calibri" w:cs="Calibri"/>
          <w:color w:val="000000"/>
        </w:rPr>
        <w:tab/>
      </w:r>
      <w:r w:rsidRPr="00404F66">
        <w:rPr>
          <w:rFonts w:ascii="Calibri" w:eastAsia="Times New Roman" w:hAnsi="Calibri" w:cs="Calibri"/>
          <w:color w:val="000000"/>
        </w:rPr>
        <w:tab/>
        <w:t>2019</w:t>
      </w:r>
      <w:r w:rsidRPr="00404F66">
        <w:rPr>
          <w:rFonts w:ascii="Calibri" w:eastAsia="Times New Roman" w:hAnsi="Calibri" w:cs="Calibri"/>
          <w:color w:val="000000"/>
        </w:rPr>
        <w:tab/>
      </w:r>
      <w:r w:rsidRPr="00404F66">
        <w:rPr>
          <w:rFonts w:ascii="Calibri" w:eastAsia="Times New Roman" w:hAnsi="Calibri" w:cs="Calibri"/>
          <w:color w:val="000000"/>
        </w:rPr>
        <w:tab/>
        <w:t>2018</w:t>
      </w:r>
      <w:r w:rsidRPr="00404F66">
        <w:rPr>
          <w:rFonts w:ascii="Calibri" w:eastAsia="Times New Roman" w:hAnsi="Calibri" w:cs="Calibri"/>
          <w:color w:val="000000"/>
        </w:rPr>
        <w:tab/>
      </w:r>
      <w:r w:rsidRPr="00404F66">
        <w:rPr>
          <w:rFonts w:ascii="Calibri" w:eastAsia="Times New Roman" w:hAnsi="Calibri" w:cs="Calibri"/>
          <w:color w:val="000000"/>
        </w:rPr>
        <w:tab/>
        <w:t>2017</w:t>
      </w:r>
    </w:p>
    <w:p w14:paraId="6EDF9109" w14:textId="77777777" w:rsidR="003F202D" w:rsidRPr="00404F66" w:rsidRDefault="003F202D" w:rsidP="003F202D">
      <w:pPr>
        <w:rPr>
          <w:rFonts w:ascii="Calibri" w:eastAsia="Times New Roman" w:hAnsi="Calibri" w:cs="Calibri"/>
          <w:color w:val="000000"/>
        </w:rPr>
      </w:pPr>
      <w:r w:rsidRPr="00404F66">
        <w:rPr>
          <w:rFonts w:ascii="Calibri" w:eastAsia="Times New Roman" w:hAnsi="Calibri" w:cs="Calibri"/>
          <w:color w:val="000000"/>
        </w:rPr>
        <w:t>Årsresultat</w:t>
      </w:r>
      <w:r w:rsidRPr="00404F66">
        <w:rPr>
          <w:rFonts w:ascii="Calibri" w:eastAsia="Times New Roman" w:hAnsi="Calibri" w:cs="Calibri"/>
          <w:color w:val="000000"/>
        </w:rPr>
        <w:tab/>
      </w:r>
      <w:r w:rsidRPr="00404F66">
        <w:rPr>
          <w:rFonts w:ascii="Calibri" w:eastAsia="Times New Roman" w:hAnsi="Calibri" w:cs="Calibri"/>
          <w:color w:val="000000"/>
        </w:rPr>
        <w:tab/>
        <w:t xml:space="preserve">    </w:t>
      </w:r>
      <w:r>
        <w:rPr>
          <w:rFonts w:ascii="Calibri" w:eastAsia="Times New Roman" w:hAnsi="Calibri" w:cs="Calibri"/>
          <w:color w:val="000000"/>
        </w:rPr>
        <w:tab/>
      </w:r>
      <w:proofErr w:type="gramStart"/>
      <w:r>
        <w:rPr>
          <w:rFonts w:ascii="Calibri" w:eastAsia="Times New Roman" w:hAnsi="Calibri" w:cs="Calibri"/>
          <w:color w:val="000000"/>
        </w:rPr>
        <w:t>x..</w:t>
      </w:r>
      <w:proofErr w:type="gramEnd"/>
      <w:r w:rsidRPr="00404F66">
        <w:rPr>
          <w:rFonts w:ascii="Calibri" w:eastAsia="Times New Roman" w:hAnsi="Calibri" w:cs="Calibri"/>
          <w:color w:val="000000"/>
        </w:rPr>
        <w:t xml:space="preserve">        </w:t>
      </w:r>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11CBF40B" w14:textId="77777777" w:rsidR="003F202D" w:rsidRPr="00404F66" w:rsidRDefault="003F202D" w:rsidP="003F202D">
      <w:pPr>
        <w:rPr>
          <w:rFonts w:ascii="Calibri" w:eastAsia="Times New Roman" w:hAnsi="Calibri" w:cs="Calibri"/>
          <w:color w:val="000000"/>
        </w:rPr>
      </w:pPr>
      <w:r w:rsidRPr="00404F66">
        <w:rPr>
          <w:rFonts w:ascii="Calibri" w:eastAsia="Times New Roman" w:hAnsi="Calibri" w:cs="Calibri"/>
          <w:color w:val="000000"/>
        </w:rPr>
        <w:t>Egenkapital</w:t>
      </w:r>
      <w:r w:rsidRPr="00404F66">
        <w:rPr>
          <w:rFonts w:ascii="Calibri" w:eastAsia="Times New Roman" w:hAnsi="Calibri" w:cs="Calibri"/>
          <w:color w:val="000000"/>
        </w:rPr>
        <w:tab/>
      </w:r>
      <w:r w:rsidRPr="00404F66">
        <w:rPr>
          <w:rFonts w:ascii="Calibri" w:eastAsia="Times New Roman" w:hAnsi="Calibri" w:cs="Calibri"/>
          <w:color w:val="000000"/>
        </w:rPr>
        <w:tab/>
        <w:t xml:space="preserve">    </w:t>
      </w:r>
      <w:r>
        <w:rPr>
          <w:rFonts w:ascii="Calibri" w:eastAsia="Times New Roman" w:hAnsi="Calibri" w:cs="Calibri"/>
          <w:color w:val="000000"/>
        </w:rPr>
        <w:tab/>
      </w:r>
      <w:proofErr w:type="gramStart"/>
      <w:r>
        <w:rPr>
          <w:rFonts w:ascii="Calibri" w:eastAsia="Times New Roman" w:hAnsi="Calibri" w:cs="Calibri"/>
          <w:color w:val="000000"/>
        </w:rPr>
        <w:t>x..</w:t>
      </w:r>
      <w:proofErr w:type="gramEnd"/>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r>
        <w:rPr>
          <w:rFonts w:ascii="Calibri" w:eastAsia="Times New Roman" w:hAnsi="Calibri" w:cs="Calibri"/>
          <w:color w:val="000000"/>
        </w:rPr>
        <w:tab/>
      </w:r>
      <w:r>
        <w:rPr>
          <w:rFonts w:ascii="Calibri" w:eastAsia="Times New Roman" w:hAnsi="Calibri" w:cs="Calibri"/>
          <w:color w:val="000000"/>
        </w:rPr>
        <w:tab/>
      </w:r>
      <w:proofErr w:type="gramStart"/>
      <w:r>
        <w:rPr>
          <w:rFonts w:ascii="Calibri" w:eastAsia="Times New Roman" w:hAnsi="Calibri" w:cs="Calibri"/>
          <w:color w:val="000000"/>
        </w:rPr>
        <w:t>x..</w:t>
      </w:r>
      <w:proofErr w:type="gramEnd"/>
    </w:p>
    <w:p w14:paraId="585E0184" w14:textId="77777777" w:rsidR="003F202D" w:rsidRPr="00404F66" w:rsidRDefault="003F202D" w:rsidP="003F202D">
      <w:pPr>
        <w:rPr>
          <w:rFonts w:ascii="Calibri" w:eastAsia="Times New Roman" w:hAnsi="Calibri" w:cs="Calibri"/>
          <w:color w:val="000000"/>
        </w:rPr>
      </w:pPr>
    </w:p>
    <w:p w14:paraId="296D15A6" w14:textId="77777777" w:rsidR="003F202D" w:rsidRDefault="003F202D" w:rsidP="003F202D">
      <w:pPr>
        <w:rPr>
          <w:rFonts w:ascii="Calibri" w:eastAsia="Times New Roman" w:hAnsi="Calibri" w:cs="Calibri"/>
          <w:color w:val="000000"/>
        </w:rPr>
      </w:pPr>
      <w:r>
        <w:rPr>
          <w:rFonts w:ascii="Calibri" w:eastAsia="Times New Roman" w:hAnsi="Calibri" w:cs="Calibri"/>
          <w:color w:val="000000"/>
        </w:rPr>
        <w:t>Vi er lønnsomme under normale omstendigheter. Med tilnærmet normal oppdragstilgang og oppstart av nye prosjekter over sommeren er det et mål å unngå et minusresultat i 2020.</w:t>
      </w:r>
    </w:p>
    <w:p w14:paraId="58E43BF9" w14:textId="31954ED7" w:rsidR="003F202D" w:rsidRDefault="003F202D" w:rsidP="003F202D">
      <w:pPr>
        <w:rPr>
          <w:rFonts w:ascii="Calibri" w:eastAsia="Times New Roman" w:hAnsi="Calibri" w:cs="Calibri"/>
          <w:color w:val="000000"/>
        </w:rPr>
      </w:pPr>
    </w:p>
    <w:p w14:paraId="46DDA1EA" w14:textId="77777777" w:rsidR="003F202D" w:rsidRDefault="003F202D" w:rsidP="003F202D">
      <w:pPr>
        <w:rPr>
          <w:rFonts w:ascii="Calibri" w:eastAsia="Times New Roman" w:hAnsi="Calibri" w:cs="Calibri"/>
          <w:i/>
          <w:iCs/>
          <w:color w:val="000000"/>
          <w:sz w:val="20"/>
          <w:szCs w:val="20"/>
        </w:rPr>
      </w:pPr>
    </w:p>
    <w:p w14:paraId="3F995B69" w14:textId="72FDEF35" w:rsidR="003F202D" w:rsidRPr="00404F66" w:rsidRDefault="003F202D" w:rsidP="003F202D">
      <w:pPr>
        <w:rPr>
          <w:rFonts w:ascii="Calibri" w:eastAsia="Times New Roman" w:hAnsi="Calibri" w:cs="Calibri"/>
          <w:i/>
          <w:iCs/>
          <w:color w:val="000000"/>
          <w:sz w:val="20"/>
          <w:szCs w:val="20"/>
        </w:rPr>
      </w:pPr>
      <w:r>
        <w:rPr>
          <w:rFonts w:ascii="Calibri" w:eastAsia="Times New Roman" w:hAnsi="Calibri" w:cs="Calibri"/>
          <w:i/>
          <w:iCs/>
          <w:color w:val="000000"/>
          <w:sz w:val="20"/>
          <w:szCs w:val="20"/>
        </w:rPr>
        <w:lastRenderedPageBreak/>
        <w:t xml:space="preserve">(Veiledning: </w:t>
      </w:r>
      <w:r w:rsidR="00037133">
        <w:rPr>
          <w:rFonts w:ascii="Calibri" w:eastAsia="Times New Roman" w:hAnsi="Calibri" w:cs="Calibri"/>
          <w:i/>
          <w:iCs/>
          <w:color w:val="000000"/>
          <w:sz w:val="20"/>
          <w:szCs w:val="20"/>
        </w:rPr>
        <w:t>Det er et krav at l</w:t>
      </w:r>
      <w:r w:rsidRPr="00404F66">
        <w:rPr>
          <w:rFonts w:ascii="Calibri" w:eastAsia="Times New Roman" w:hAnsi="Calibri" w:cs="Calibri"/>
          <w:i/>
          <w:iCs/>
          <w:color w:val="000000"/>
          <w:sz w:val="20"/>
          <w:szCs w:val="20"/>
        </w:rPr>
        <w:t>ånsøker skal være lønnsom under normale markedsomstendigheter</w:t>
      </w:r>
      <w:r w:rsidR="003819D5">
        <w:rPr>
          <w:rFonts w:ascii="Calibri" w:eastAsia="Times New Roman" w:hAnsi="Calibri" w:cs="Calibri"/>
          <w:i/>
          <w:iCs/>
          <w:color w:val="000000"/>
          <w:sz w:val="20"/>
          <w:szCs w:val="20"/>
        </w:rPr>
        <w:t>. Årsregnskap må vedlegges hvis dette ikke kan hentes fra Brønnøysundregistrene.</w:t>
      </w:r>
      <w:r>
        <w:rPr>
          <w:rFonts w:ascii="Calibri" w:eastAsia="Times New Roman" w:hAnsi="Calibri" w:cs="Calibri"/>
          <w:i/>
          <w:iCs/>
          <w:color w:val="000000"/>
          <w:sz w:val="20"/>
          <w:szCs w:val="20"/>
        </w:rPr>
        <w:t>)</w:t>
      </w:r>
    </w:p>
    <w:p w14:paraId="5C0B547A" w14:textId="77777777" w:rsidR="003F202D" w:rsidRDefault="003F202D" w:rsidP="001969D9">
      <w:pPr>
        <w:rPr>
          <w:rFonts w:asciiTheme="majorHAnsi" w:hAnsiTheme="majorHAnsi" w:cstheme="majorHAnsi"/>
        </w:rPr>
      </w:pPr>
    </w:p>
    <w:p w14:paraId="1E8CE361" w14:textId="1ABF6022" w:rsidR="00CD637D" w:rsidRPr="00CD637D" w:rsidRDefault="00CD637D" w:rsidP="00CD637D">
      <w:pPr>
        <w:rPr>
          <w:rFonts w:asciiTheme="majorHAnsi" w:hAnsiTheme="majorHAnsi" w:cstheme="majorHAnsi"/>
          <w:i/>
          <w:iCs/>
        </w:rPr>
      </w:pPr>
      <w:r w:rsidRPr="00CD637D">
        <w:rPr>
          <w:rFonts w:asciiTheme="majorHAnsi" w:hAnsiTheme="majorHAnsi" w:cstheme="majorHAnsi"/>
          <w:i/>
          <w:iCs/>
        </w:rPr>
        <w:t>Vårt marked</w:t>
      </w:r>
    </w:p>
    <w:p w14:paraId="1DFBB451" w14:textId="77777777" w:rsidR="00CD637D" w:rsidRPr="005C3C75" w:rsidRDefault="00CD637D" w:rsidP="00CD637D">
      <w:pPr>
        <w:rPr>
          <w:rFonts w:asciiTheme="majorHAnsi" w:hAnsiTheme="majorHAnsi" w:cstheme="majorHAnsi"/>
          <w:sz w:val="20"/>
          <w:szCs w:val="20"/>
        </w:rPr>
      </w:pPr>
      <w:r w:rsidRPr="005C3C75">
        <w:rPr>
          <w:rFonts w:asciiTheme="majorHAnsi" w:hAnsiTheme="majorHAnsi" w:cstheme="majorHAnsi"/>
          <w:sz w:val="20"/>
          <w:szCs w:val="20"/>
        </w:rPr>
        <w:t xml:space="preserve">(Veiledning: Gi et bilde av bedriftens fremtidige muligheter. Beskriv bedriftens normale markedsområde, eksempelvis som: </w:t>
      </w:r>
    </w:p>
    <w:p w14:paraId="5C41441E" w14:textId="77777777" w:rsidR="00CD637D" w:rsidRPr="005C3C75" w:rsidRDefault="00CD637D" w:rsidP="00CD637D">
      <w:pPr>
        <w:rPr>
          <w:rFonts w:asciiTheme="majorHAnsi" w:hAnsiTheme="majorHAnsi" w:cstheme="majorHAnsi"/>
          <w:sz w:val="20"/>
          <w:szCs w:val="20"/>
        </w:rPr>
      </w:pPr>
      <w:r w:rsidRPr="005C3C75">
        <w:rPr>
          <w:rFonts w:asciiTheme="majorHAnsi" w:hAnsiTheme="majorHAnsi" w:cstheme="majorHAnsi"/>
          <w:sz w:val="20"/>
          <w:szCs w:val="20"/>
        </w:rPr>
        <w:t>- bedriftens historie og størrelse i regionen</w:t>
      </w:r>
      <w:r w:rsidRPr="005C3C75">
        <w:rPr>
          <w:rFonts w:asciiTheme="majorHAnsi" w:hAnsiTheme="majorHAnsi" w:cstheme="majorHAnsi"/>
          <w:sz w:val="20"/>
          <w:szCs w:val="20"/>
        </w:rPr>
        <w:br/>
        <w:t>- sysselsetting gjennom samarbeid med underentreprenører, varehandel osv.</w:t>
      </w:r>
    </w:p>
    <w:p w14:paraId="2625465B" w14:textId="77777777" w:rsidR="00CD637D" w:rsidRDefault="00CD637D" w:rsidP="00CD637D">
      <w:pPr>
        <w:rPr>
          <w:rFonts w:asciiTheme="majorHAnsi" w:hAnsiTheme="majorHAnsi" w:cstheme="majorHAnsi"/>
          <w:sz w:val="20"/>
          <w:szCs w:val="20"/>
        </w:rPr>
      </w:pPr>
      <w:r w:rsidRPr="005C3C75">
        <w:rPr>
          <w:rFonts w:asciiTheme="majorHAnsi" w:hAnsiTheme="majorHAnsi" w:cstheme="majorHAnsi"/>
          <w:sz w:val="20"/>
          <w:szCs w:val="20"/>
        </w:rPr>
        <w:t>- omtale av annet næringsliv</w:t>
      </w:r>
      <w:r w:rsidRPr="005C3C75">
        <w:rPr>
          <w:rFonts w:asciiTheme="majorHAnsi" w:hAnsiTheme="majorHAnsi" w:cstheme="majorHAnsi"/>
          <w:sz w:val="20"/>
          <w:szCs w:val="20"/>
        </w:rPr>
        <w:br/>
        <w:t xml:space="preserve">- produktspekter som bolig, fritidsbolig, ROT-marked, påbygg og tilbygg, </w:t>
      </w:r>
      <w:proofErr w:type="spellStart"/>
      <w:r w:rsidRPr="005C3C75">
        <w:rPr>
          <w:rFonts w:asciiTheme="majorHAnsi" w:hAnsiTheme="majorHAnsi" w:cstheme="majorHAnsi"/>
          <w:sz w:val="20"/>
          <w:szCs w:val="20"/>
        </w:rPr>
        <w:t>osv</w:t>
      </w:r>
      <w:proofErr w:type="spellEnd"/>
      <w:r w:rsidRPr="005C3C75">
        <w:rPr>
          <w:rFonts w:asciiTheme="majorHAnsi" w:hAnsiTheme="majorHAnsi" w:cstheme="majorHAnsi"/>
          <w:sz w:val="20"/>
          <w:szCs w:val="20"/>
        </w:rPr>
        <w:t>)</w:t>
      </w:r>
    </w:p>
    <w:p w14:paraId="0F7F60E6" w14:textId="77777777" w:rsidR="00CD637D" w:rsidRDefault="00CD637D" w:rsidP="00CD637D">
      <w:pPr>
        <w:rPr>
          <w:rFonts w:asciiTheme="majorHAnsi" w:hAnsiTheme="majorHAnsi" w:cstheme="majorHAnsi"/>
          <w:sz w:val="20"/>
          <w:szCs w:val="20"/>
        </w:rPr>
      </w:pPr>
    </w:p>
    <w:p w14:paraId="0A37F935" w14:textId="24B520E9" w:rsidR="001969D9" w:rsidRPr="00522560" w:rsidRDefault="00EA53B1" w:rsidP="00CD637D">
      <w:pPr>
        <w:rPr>
          <w:rFonts w:asciiTheme="majorHAnsi" w:hAnsiTheme="majorHAnsi" w:cstheme="majorHAnsi"/>
          <w:b/>
          <w:bCs/>
        </w:rPr>
      </w:pPr>
      <w:r>
        <w:rPr>
          <w:rFonts w:asciiTheme="majorHAnsi" w:hAnsiTheme="majorHAnsi" w:cstheme="majorHAnsi"/>
          <w:b/>
          <w:bCs/>
        </w:rPr>
        <w:t xml:space="preserve">5 </w:t>
      </w:r>
      <w:r w:rsidR="00037133">
        <w:rPr>
          <w:rFonts w:asciiTheme="majorHAnsi" w:hAnsiTheme="majorHAnsi" w:cstheme="majorHAnsi"/>
          <w:b/>
          <w:bCs/>
        </w:rPr>
        <w:t>Anmodning om lån</w:t>
      </w:r>
    </w:p>
    <w:p w14:paraId="1F8346BB" w14:textId="7FBB1335" w:rsidR="001969D9" w:rsidRDefault="001969D9" w:rsidP="001969D9">
      <w:pPr>
        <w:rPr>
          <w:rFonts w:asciiTheme="majorHAnsi" w:hAnsiTheme="majorHAnsi" w:cstheme="majorHAnsi"/>
        </w:rPr>
      </w:pPr>
      <w:r>
        <w:rPr>
          <w:rFonts w:asciiTheme="majorHAnsi" w:hAnsiTheme="majorHAnsi" w:cstheme="majorHAnsi"/>
        </w:rPr>
        <w:t xml:space="preserve">Basert på </w:t>
      </w:r>
      <w:r w:rsidR="00037133">
        <w:rPr>
          <w:rFonts w:asciiTheme="majorHAnsi" w:hAnsiTheme="majorHAnsi" w:cstheme="majorHAnsi"/>
        </w:rPr>
        <w:t xml:space="preserve">oppstillingene foran med vedleggsøker vi om </w:t>
      </w:r>
      <w:r>
        <w:rPr>
          <w:rFonts w:asciiTheme="majorHAnsi" w:hAnsiTheme="majorHAnsi" w:cstheme="majorHAnsi"/>
        </w:rPr>
        <w:t>likviditetslån med støtte i Statens garantiordning:</w:t>
      </w:r>
    </w:p>
    <w:p w14:paraId="0A3D41CA" w14:textId="77777777" w:rsidR="001969D9" w:rsidRDefault="001969D9" w:rsidP="001969D9">
      <w:pPr>
        <w:rPr>
          <w:rFonts w:asciiTheme="majorHAnsi" w:hAnsiTheme="majorHAnsi" w:cstheme="majorHAnsi"/>
        </w:rPr>
      </w:pPr>
    </w:p>
    <w:p w14:paraId="6B118B4B" w14:textId="2536B97A" w:rsidR="001969D9" w:rsidRPr="00522560" w:rsidRDefault="001969D9" w:rsidP="001969D9">
      <w:pPr>
        <w:rPr>
          <w:rFonts w:asciiTheme="majorHAnsi" w:hAnsiTheme="majorHAnsi" w:cstheme="majorHAnsi"/>
          <w:b/>
          <w:bCs/>
        </w:rPr>
      </w:pPr>
      <w:r w:rsidRPr="00522560">
        <w:rPr>
          <w:rFonts w:asciiTheme="majorHAnsi" w:hAnsiTheme="majorHAnsi" w:cstheme="majorHAnsi"/>
          <w:b/>
          <w:bCs/>
        </w:rPr>
        <w:t xml:space="preserve">Lån kr. </w:t>
      </w:r>
      <w:proofErr w:type="spellStart"/>
      <w:proofErr w:type="gramStart"/>
      <w:r w:rsidR="00037133">
        <w:rPr>
          <w:rFonts w:asciiTheme="majorHAnsi" w:hAnsiTheme="majorHAnsi" w:cstheme="majorHAnsi"/>
          <w:b/>
          <w:bCs/>
        </w:rPr>
        <w:t>xx.xxx.xxx</w:t>
      </w:r>
      <w:proofErr w:type="spellEnd"/>
      <w:r w:rsidRPr="00522560">
        <w:rPr>
          <w:rFonts w:asciiTheme="majorHAnsi" w:hAnsiTheme="majorHAnsi" w:cstheme="majorHAnsi"/>
          <w:b/>
          <w:bCs/>
        </w:rPr>
        <w:t>,-</w:t>
      </w:r>
      <w:proofErr w:type="gramEnd"/>
    </w:p>
    <w:p w14:paraId="1B199CD5" w14:textId="77777777" w:rsidR="001969D9" w:rsidRPr="00522560" w:rsidRDefault="001969D9" w:rsidP="001969D9">
      <w:pPr>
        <w:rPr>
          <w:rFonts w:asciiTheme="majorHAnsi" w:hAnsiTheme="majorHAnsi" w:cstheme="majorHAnsi"/>
          <w:b/>
          <w:bCs/>
        </w:rPr>
      </w:pPr>
      <w:r w:rsidRPr="00522560">
        <w:rPr>
          <w:rFonts w:asciiTheme="majorHAnsi" w:hAnsiTheme="majorHAnsi" w:cstheme="majorHAnsi"/>
          <w:b/>
          <w:bCs/>
        </w:rPr>
        <w:t xml:space="preserve">Løpetid: 1 års avdragsfrihet, deretter 2 års nedbetaling. </w:t>
      </w:r>
    </w:p>
    <w:p w14:paraId="3703B3B6" w14:textId="40A87408" w:rsidR="00037133" w:rsidRPr="00037133" w:rsidRDefault="00037133" w:rsidP="001969D9">
      <w:pPr>
        <w:rPr>
          <w:rFonts w:asciiTheme="majorHAnsi" w:hAnsiTheme="majorHAnsi" w:cstheme="majorHAnsi"/>
          <w:sz w:val="20"/>
          <w:szCs w:val="20"/>
        </w:rPr>
      </w:pPr>
      <w:r w:rsidRPr="00037133">
        <w:rPr>
          <w:rFonts w:asciiTheme="majorHAnsi" w:hAnsiTheme="majorHAnsi" w:cstheme="majorHAnsi"/>
          <w:sz w:val="20"/>
          <w:szCs w:val="20"/>
        </w:rPr>
        <w:t>(Veiledning: Vurder om lånet skal søkes med inntil 1 års avdragsfrihet, slik forskriften åpner for)</w:t>
      </w:r>
    </w:p>
    <w:p w14:paraId="63AD41DE" w14:textId="77777777" w:rsidR="00037133" w:rsidRDefault="00037133" w:rsidP="001969D9">
      <w:pPr>
        <w:rPr>
          <w:rFonts w:asciiTheme="majorHAnsi" w:hAnsiTheme="majorHAnsi" w:cstheme="majorHAnsi"/>
        </w:rPr>
      </w:pPr>
    </w:p>
    <w:p w14:paraId="2E7A49D2" w14:textId="40588256" w:rsidR="005C3C75" w:rsidRDefault="005C3C75" w:rsidP="001969D9">
      <w:pPr>
        <w:rPr>
          <w:rFonts w:asciiTheme="majorHAnsi" w:hAnsiTheme="majorHAnsi" w:cstheme="majorHAnsi"/>
        </w:rPr>
      </w:pPr>
      <w:r w:rsidRPr="005C3C75">
        <w:rPr>
          <w:rFonts w:asciiTheme="majorHAnsi" w:hAnsiTheme="majorHAnsi" w:cstheme="majorHAnsi"/>
          <w:sz w:val="20"/>
          <w:szCs w:val="20"/>
        </w:rPr>
        <w:br/>
      </w:r>
    </w:p>
    <w:p w14:paraId="0EDF4AF4" w14:textId="3F87672C" w:rsidR="005C3C75" w:rsidRDefault="005C3C75">
      <w:r>
        <w:t>Vi ser frem til en snarlig og positiv behandling av vår lånesøknad!</w:t>
      </w:r>
    </w:p>
    <w:p w14:paraId="0B9A20B3" w14:textId="77777777" w:rsidR="005C3C75" w:rsidRDefault="005C3C75"/>
    <w:p w14:paraId="57770C27" w14:textId="77777777" w:rsidR="005C3C75" w:rsidRDefault="005C3C75">
      <w:r>
        <w:t>Vennlig hilsen</w:t>
      </w:r>
      <w:r>
        <w:br/>
      </w:r>
    </w:p>
    <w:p w14:paraId="189E4425" w14:textId="63C353E9" w:rsidR="001969D9" w:rsidRDefault="005C3C75">
      <w:proofErr w:type="spellStart"/>
      <w:r>
        <w:t>nn</w:t>
      </w:r>
      <w:proofErr w:type="spellEnd"/>
      <w:r>
        <w:t xml:space="preserve">, daglig leder </w:t>
      </w:r>
    </w:p>
    <w:sectPr w:rsidR="001969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9251" w14:textId="77777777" w:rsidR="00C37ACF" w:rsidRDefault="00C37ACF" w:rsidP="001969D9">
      <w:r>
        <w:separator/>
      </w:r>
    </w:p>
  </w:endnote>
  <w:endnote w:type="continuationSeparator" w:id="0">
    <w:p w14:paraId="4EB329E2" w14:textId="77777777" w:rsidR="00C37ACF" w:rsidRDefault="00C37ACF" w:rsidP="0019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44F5" w14:textId="77777777" w:rsidR="003819D5" w:rsidRDefault="003819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DEE9" w14:textId="77777777" w:rsidR="003819D5" w:rsidRDefault="003819D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979E" w14:textId="77777777" w:rsidR="003819D5" w:rsidRDefault="003819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130D" w14:textId="77777777" w:rsidR="00C37ACF" w:rsidRDefault="00C37ACF" w:rsidP="001969D9">
      <w:r>
        <w:separator/>
      </w:r>
    </w:p>
  </w:footnote>
  <w:footnote w:type="continuationSeparator" w:id="0">
    <w:p w14:paraId="7C595F88" w14:textId="77777777" w:rsidR="00C37ACF" w:rsidRDefault="00C37ACF" w:rsidP="00196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A1E9" w14:textId="77777777" w:rsidR="003819D5" w:rsidRDefault="003819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96D8" w14:textId="0315E7B4" w:rsidR="00EA1E1F" w:rsidRPr="00EA1E1F" w:rsidRDefault="003477CF">
    <w:pPr>
      <w:pStyle w:val="Topptekst"/>
      <w:rPr>
        <w:sz w:val="18"/>
        <w:szCs w:val="18"/>
      </w:rPr>
    </w:pPr>
    <w:r>
      <w:rPr>
        <w:noProof/>
        <w:sz w:val="18"/>
        <w:szCs w:val="18"/>
      </w:rPr>
      <w:drawing>
        <wp:anchor distT="0" distB="0" distL="114300" distR="114300" simplePos="0" relativeHeight="251658240" behindDoc="0" locked="0" layoutInCell="1" allowOverlap="1" wp14:anchorId="37A17C17" wp14:editId="14407253">
          <wp:simplePos x="0" y="0"/>
          <wp:positionH relativeFrom="column">
            <wp:posOffset>5126908</wp:posOffset>
          </wp:positionH>
          <wp:positionV relativeFrom="paragraph">
            <wp:posOffset>-108143</wp:posOffset>
          </wp:positionV>
          <wp:extent cx="939165" cy="676910"/>
          <wp:effectExtent l="0" t="0" r="0" b="889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76910"/>
                  </a:xfrm>
                  <a:prstGeom prst="rect">
                    <a:avLst/>
                  </a:prstGeom>
                  <a:noFill/>
                </pic:spPr>
              </pic:pic>
            </a:graphicData>
          </a:graphic>
        </wp:anchor>
      </w:drawing>
    </w:r>
    <w:r w:rsidR="00EA1E1F" w:rsidRPr="00EA1E1F">
      <w:rPr>
        <w:sz w:val="18"/>
        <w:szCs w:val="18"/>
      </w:rPr>
      <w:t xml:space="preserve">Boligprodusentenes Forening, </w:t>
    </w:r>
    <w:r w:rsidR="00634884">
      <w:rPr>
        <w:sz w:val="18"/>
        <w:szCs w:val="18"/>
      </w:rPr>
      <w:t>7</w:t>
    </w:r>
    <w:r w:rsidR="00EA1E1F" w:rsidRPr="00EA1E1F">
      <w:rPr>
        <w:sz w:val="18"/>
        <w:szCs w:val="18"/>
      </w:rPr>
      <w:t>.4.2020</w:t>
    </w:r>
    <w:r w:rsidR="00EA1E1F">
      <w:rPr>
        <w:sz w:val="18"/>
        <w:szCs w:val="18"/>
      </w:rPr>
      <w:t>, v1 – mal for lånesøknad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8550" w14:textId="77777777" w:rsidR="003819D5" w:rsidRDefault="003819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07BF"/>
    <w:multiLevelType w:val="hybridMultilevel"/>
    <w:tmpl w:val="9F1EBB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4C2B5390"/>
    <w:multiLevelType w:val="hybridMultilevel"/>
    <w:tmpl w:val="57389588"/>
    <w:lvl w:ilvl="0" w:tplc="6E98540A">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D9"/>
    <w:rsid w:val="00037133"/>
    <w:rsid w:val="001969D9"/>
    <w:rsid w:val="002D1B0B"/>
    <w:rsid w:val="00301D81"/>
    <w:rsid w:val="00325CDA"/>
    <w:rsid w:val="00326F4D"/>
    <w:rsid w:val="003477CF"/>
    <w:rsid w:val="003819D5"/>
    <w:rsid w:val="003F202D"/>
    <w:rsid w:val="00404F66"/>
    <w:rsid w:val="005839C6"/>
    <w:rsid w:val="005C3C75"/>
    <w:rsid w:val="00634884"/>
    <w:rsid w:val="006424E0"/>
    <w:rsid w:val="006D1BCB"/>
    <w:rsid w:val="006D669B"/>
    <w:rsid w:val="007A4C47"/>
    <w:rsid w:val="007B1BFD"/>
    <w:rsid w:val="007C10CB"/>
    <w:rsid w:val="00841A4C"/>
    <w:rsid w:val="009C2421"/>
    <w:rsid w:val="00A148CB"/>
    <w:rsid w:val="00A548FD"/>
    <w:rsid w:val="00AB2345"/>
    <w:rsid w:val="00AB57B1"/>
    <w:rsid w:val="00AE1FAA"/>
    <w:rsid w:val="00BA57A8"/>
    <w:rsid w:val="00BF6581"/>
    <w:rsid w:val="00C37ACF"/>
    <w:rsid w:val="00C75569"/>
    <w:rsid w:val="00CD637D"/>
    <w:rsid w:val="00D46A11"/>
    <w:rsid w:val="00DB272B"/>
    <w:rsid w:val="00DC78B1"/>
    <w:rsid w:val="00E72E04"/>
    <w:rsid w:val="00E87562"/>
    <w:rsid w:val="00EA1E1F"/>
    <w:rsid w:val="00EA53B1"/>
    <w:rsid w:val="00F22C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2EE2E"/>
  <w15:chartTrackingRefBased/>
  <w15:docId w15:val="{66F26FA9-D2C7-4CC7-A234-74E013A7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9D9"/>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AB23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F20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969D9"/>
    <w:pPr>
      <w:spacing w:after="200" w:line="276" w:lineRule="auto"/>
      <w:ind w:left="720"/>
      <w:contextualSpacing/>
    </w:pPr>
    <w:rPr>
      <w:rFonts w:eastAsiaTheme="minorHAnsi"/>
      <w:sz w:val="22"/>
      <w:szCs w:val="22"/>
      <w:lang w:eastAsia="en-US"/>
    </w:rPr>
  </w:style>
  <w:style w:type="character" w:customStyle="1" w:styleId="Overskrift1Tegn">
    <w:name w:val="Overskrift 1 Tegn"/>
    <w:basedOn w:val="Standardskriftforavsnitt"/>
    <w:link w:val="Overskrift1"/>
    <w:uiPriority w:val="9"/>
    <w:rsid w:val="00AB2345"/>
    <w:rPr>
      <w:rFonts w:asciiTheme="majorHAnsi" w:eastAsiaTheme="majorEastAsia" w:hAnsiTheme="majorHAnsi" w:cstheme="majorBidi"/>
      <w:color w:val="2F5496" w:themeColor="accent1" w:themeShade="BF"/>
      <w:sz w:val="32"/>
      <w:szCs w:val="32"/>
      <w:lang w:eastAsia="nb-NO"/>
    </w:rPr>
  </w:style>
  <w:style w:type="paragraph" w:styleId="Bobletekst">
    <w:name w:val="Balloon Text"/>
    <w:basedOn w:val="Normal"/>
    <w:link w:val="BobletekstTegn"/>
    <w:uiPriority w:val="99"/>
    <w:semiHidden/>
    <w:unhideWhenUsed/>
    <w:rsid w:val="005839C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39C6"/>
    <w:rPr>
      <w:rFonts w:ascii="Segoe UI" w:eastAsiaTheme="minorEastAsia" w:hAnsi="Segoe UI" w:cs="Segoe UI"/>
      <w:sz w:val="18"/>
      <w:szCs w:val="18"/>
      <w:lang w:eastAsia="nb-NO"/>
    </w:rPr>
  </w:style>
  <w:style w:type="character" w:customStyle="1" w:styleId="Overskrift2Tegn">
    <w:name w:val="Overskrift 2 Tegn"/>
    <w:basedOn w:val="Standardskriftforavsnitt"/>
    <w:link w:val="Overskrift2"/>
    <w:uiPriority w:val="9"/>
    <w:rsid w:val="003F202D"/>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unhideWhenUsed/>
    <w:rsid w:val="00EA1E1F"/>
    <w:pPr>
      <w:tabs>
        <w:tab w:val="center" w:pos="4536"/>
        <w:tab w:val="right" w:pos="9072"/>
      </w:tabs>
    </w:pPr>
  </w:style>
  <w:style w:type="character" w:customStyle="1" w:styleId="TopptekstTegn">
    <w:name w:val="Topptekst Tegn"/>
    <w:basedOn w:val="Standardskriftforavsnitt"/>
    <w:link w:val="Topptekst"/>
    <w:uiPriority w:val="99"/>
    <w:rsid w:val="00EA1E1F"/>
    <w:rPr>
      <w:rFonts w:eastAsiaTheme="minorEastAsia"/>
      <w:sz w:val="24"/>
      <w:szCs w:val="24"/>
      <w:lang w:eastAsia="nb-NO"/>
    </w:rPr>
  </w:style>
  <w:style w:type="paragraph" w:styleId="Bunntekst">
    <w:name w:val="footer"/>
    <w:basedOn w:val="Normal"/>
    <w:link w:val="BunntekstTegn"/>
    <w:uiPriority w:val="99"/>
    <w:unhideWhenUsed/>
    <w:rsid w:val="00EA1E1F"/>
    <w:pPr>
      <w:tabs>
        <w:tab w:val="center" w:pos="4536"/>
        <w:tab w:val="right" w:pos="9072"/>
      </w:tabs>
    </w:pPr>
  </w:style>
  <w:style w:type="character" w:customStyle="1" w:styleId="BunntekstTegn">
    <w:name w:val="Bunntekst Tegn"/>
    <w:basedOn w:val="Standardskriftforavsnitt"/>
    <w:link w:val="Bunntekst"/>
    <w:uiPriority w:val="99"/>
    <w:rsid w:val="00EA1E1F"/>
    <w:rPr>
      <w:rFonts w:eastAsiaTheme="minorEastAs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5915</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Meyer</dc:creator>
  <cp:keywords/>
  <dc:description/>
  <cp:lastModifiedBy>Christine  Willums</cp:lastModifiedBy>
  <cp:revision>2</cp:revision>
  <dcterms:created xsi:type="dcterms:W3CDTF">2020-04-23T11:05:00Z</dcterms:created>
  <dcterms:modified xsi:type="dcterms:W3CDTF">2020-04-23T11:05:00Z</dcterms:modified>
</cp:coreProperties>
</file>